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06" w:rsidRDefault="00D33406" w:rsidP="00D33406">
      <w:pPr>
        <w:jc w:val="center"/>
        <w:rPr>
          <w:b/>
          <w:sz w:val="24"/>
        </w:rPr>
      </w:pPr>
      <w:proofErr w:type="spellStart"/>
      <w:r>
        <w:rPr>
          <w:b/>
          <w:sz w:val="24"/>
        </w:rPr>
        <w:t>Greenmount</w:t>
      </w:r>
      <w:proofErr w:type="spellEnd"/>
      <w:r>
        <w:rPr>
          <w:b/>
          <w:sz w:val="24"/>
        </w:rPr>
        <w:t xml:space="preserve"> National School</w:t>
      </w:r>
    </w:p>
    <w:p w:rsidR="00D33406" w:rsidRPr="00D33406" w:rsidRDefault="00D33406" w:rsidP="00D33406">
      <w:pPr>
        <w:jc w:val="center"/>
        <w:rPr>
          <w:b/>
          <w:sz w:val="24"/>
        </w:rPr>
      </w:pPr>
      <w:r w:rsidRPr="00D33406">
        <w:rPr>
          <w:b/>
          <w:sz w:val="24"/>
        </w:rPr>
        <w:t>Junior Language</w:t>
      </w:r>
      <w:r w:rsidR="00D05FF8">
        <w:rPr>
          <w:b/>
          <w:sz w:val="24"/>
        </w:rPr>
        <w:t xml:space="preserve"> Class – Week beginning April 27</w:t>
      </w:r>
      <w:r w:rsidRPr="00D33406">
        <w:rPr>
          <w:b/>
          <w:sz w:val="24"/>
          <w:vertAlign w:val="superscript"/>
        </w:rPr>
        <w:t>th</w:t>
      </w:r>
    </w:p>
    <w:p w:rsidR="00D33406" w:rsidRDefault="00D05FF8" w:rsidP="00D33406">
      <w:r>
        <w:t>Hi everyone,</w:t>
      </w:r>
    </w:p>
    <w:p w:rsidR="00D05FF8" w:rsidRDefault="00D05FF8" w:rsidP="00D33406">
      <w:r>
        <w:t>Wasn’</w:t>
      </w:r>
      <w:r w:rsidR="007A5B87">
        <w:t>t the weather so nice for the last few days</w:t>
      </w:r>
      <w:r>
        <w:t>? I was able to play outside with my dogs all day long. Are you enjoying Google Classroom? I’m really enjoying reading your messages and seeing your pictures. For anyone who has not signed in yet, we miss you! Here are the instructions to join:</w:t>
      </w:r>
    </w:p>
    <w:p w:rsidR="00D05FF8" w:rsidRDefault="00D05FF8" w:rsidP="00D05FF8">
      <w:r>
        <w:t xml:space="preserve">You need a </w:t>
      </w:r>
      <w:proofErr w:type="spellStart"/>
      <w:r>
        <w:t>gmail</w:t>
      </w:r>
      <w:proofErr w:type="spellEnd"/>
      <w:r>
        <w:t xml:space="preserve"> account to be able to use Google Classroom so i</w:t>
      </w:r>
      <w:r>
        <w:t xml:space="preserve">f you need to set up a </w:t>
      </w:r>
      <w:proofErr w:type="spellStart"/>
      <w:r>
        <w:t>gmail</w:t>
      </w:r>
      <w:proofErr w:type="spellEnd"/>
      <w:r>
        <w:t xml:space="preserve"> account go to: </w:t>
      </w:r>
    </w:p>
    <w:p w:rsidR="00D05FF8" w:rsidRPr="00321725" w:rsidRDefault="00D05FF8" w:rsidP="00321725">
      <w:pPr>
        <w:spacing w:after="0"/>
        <w:ind w:left="567"/>
        <w:rPr>
          <w:i/>
        </w:rPr>
      </w:pPr>
      <w:hyperlink r:id="rId5" w:history="1">
        <w:r w:rsidRPr="00321725">
          <w:rPr>
            <w:rStyle w:val="Hyperlink"/>
            <w:i/>
          </w:rPr>
          <w:t>https://accounts.google.com/signup/v2/webcreateaccount?flowName=GlifWebSignIn&amp;flowEntry=SignUp</w:t>
        </w:r>
      </w:hyperlink>
    </w:p>
    <w:p w:rsidR="00D05FF8" w:rsidRPr="00321725" w:rsidRDefault="00D05FF8" w:rsidP="00321725">
      <w:pPr>
        <w:spacing w:after="0"/>
        <w:ind w:left="567"/>
        <w:rPr>
          <w:i/>
        </w:rPr>
      </w:pPr>
    </w:p>
    <w:p w:rsidR="00D05FF8" w:rsidRPr="00321725" w:rsidRDefault="00D05FF8" w:rsidP="00321725">
      <w:pPr>
        <w:spacing w:after="0"/>
        <w:ind w:left="567"/>
        <w:rPr>
          <w:i/>
        </w:rPr>
      </w:pPr>
      <w:r w:rsidRPr="00321725">
        <w:rPr>
          <w:i/>
        </w:rPr>
        <w:t>Then go to:</w:t>
      </w:r>
    </w:p>
    <w:p w:rsidR="00D05FF8" w:rsidRPr="00321725" w:rsidRDefault="00D05FF8" w:rsidP="00321725">
      <w:pPr>
        <w:spacing w:after="0"/>
        <w:ind w:left="567"/>
        <w:rPr>
          <w:i/>
        </w:rPr>
      </w:pPr>
      <w:r w:rsidRPr="00321725">
        <w:rPr>
          <w:i/>
        </w:rPr>
        <w:t>www.classroom.google.com and click Sign In.</w:t>
      </w:r>
    </w:p>
    <w:p w:rsidR="00D05FF8" w:rsidRPr="00321725" w:rsidRDefault="00D05FF8" w:rsidP="00321725">
      <w:pPr>
        <w:spacing w:after="0"/>
        <w:ind w:left="567"/>
        <w:rPr>
          <w:i/>
        </w:rPr>
      </w:pPr>
      <w:r w:rsidRPr="00321725">
        <w:rPr>
          <w:i/>
        </w:rPr>
        <w:t>Sign in with your Google Account. (</w:t>
      </w:r>
      <w:proofErr w:type="gramStart"/>
      <w:r w:rsidRPr="00321725">
        <w:rPr>
          <w:i/>
        </w:rPr>
        <w:t>for</w:t>
      </w:r>
      <w:proofErr w:type="gramEnd"/>
      <w:r w:rsidRPr="00321725">
        <w:rPr>
          <w:i/>
        </w:rPr>
        <w:t xml:space="preserve"> example: you@gmail.com)</w:t>
      </w:r>
    </w:p>
    <w:p w:rsidR="00D05FF8" w:rsidRPr="00321725" w:rsidRDefault="00D05FF8" w:rsidP="00321725">
      <w:pPr>
        <w:spacing w:after="0"/>
        <w:ind w:left="567"/>
        <w:rPr>
          <w:i/>
        </w:rPr>
      </w:pPr>
      <w:r w:rsidRPr="00321725">
        <w:rPr>
          <w:i/>
        </w:rPr>
        <w:t xml:space="preserve">At the top, click Add and then </w:t>
      </w:r>
      <w:proofErr w:type="gramStart"/>
      <w:r w:rsidRPr="00321725">
        <w:rPr>
          <w:i/>
        </w:rPr>
        <w:t>Join</w:t>
      </w:r>
      <w:proofErr w:type="gramEnd"/>
      <w:r w:rsidRPr="00321725">
        <w:rPr>
          <w:i/>
        </w:rPr>
        <w:t xml:space="preserve"> class.</w:t>
      </w:r>
    </w:p>
    <w:p w:rsidR="00D05FF8" w:rsidRPr="00321725" w:rsidRDefault="00D05FF8" w:rsidP="00321725">
      <w:pPr>
        <w:spacing w:after="0"/>
        <w:ind w:left="567"/>
        <w:rPr>
          <w:i/>
        </w:rPr>
      </w:pPr>
      <w:r w:rsidRPr="00321725">
        <w:rPr>
          <w:i/>
        </w:rPr>
        <w:t>Enter the class code that was texted to you.</w:t>
      </w:r>
    </w:p>
    <w:p w:rsidR="00D05FF8" w:rsidRDefault="00D05FF8" w:rsidP="00D05FF8"/>
    <w:p w:rsidR="00D05FF8" w:rsidRDefault="00D05FF8" w:rsidP="00D33406">
      <w:r>
        <w:t xml:space="preserve">Please email me at </w:t>
      </w:r>
      <w:hyperlink r:id="rId6" w:history="1">
        <w:r w:rsidRPr="00286372">
          <w:rPr>
            <w:rStyle w:val="Hyperlink"/>
          </w:rPr>
          <w:t>aoconnor@greenmount.ie</w:t>
        </w:r>
      </w:hyperlink>
      <w:r>
        <w:t xml:space="preserve"> if you need help with this.</w:t>
      </w:r>
    </w:p>
    <w:p w:rsidR="007A5B87" w:rsidRDefault="00D05FF8" w:rsidP="00D33406">
      <w:r>
        <w:t xml:space="preserve">Our theme this week is Occupations. </w:t>
      </w:r>
    </w:p>
    <w:p w:rsidR="00D05FF8" w:rsidRDefault="00D05FF8" w:rsidP="00D33406">
      <w:proofErr w:type="spellStart"/>
      <w:r>
        <w:t>Cliodhna</w:t>
      </w:r>
      <w:proofErr w:type="spellEnd"/>
      <w:r>
        <w:t xml:space="preserve"> has sent you all out a pac</w:t>
      </w:r>
      <w:r w:rsidR="00A2328C">
        <w:t xml:space="preserve">k using this theme also. </w:t>
      </w:r>
      <w:r>
        <w:t xml:space="preserve">If you want, you could dress up as the occupation that you would like to be and post the photo on google classroom or email it to me. </w:t>
      </w:r>
    </w:p>
    <w:p w:rsidR="00A2328C" w:rsidRDefault="00A2328C" w:rsidP="00D33406">
      <w:r>
        <w:t>When I grow up I want to be a Scuba Diver:</w:t>
      </w:r>
    </w:p>
    <w:p w:rsidR="00A2328C" w:rsidRDefault="007A5B87" w:rsidP="00D33406">
      <w:r w:rsidRPr="007A5B87">
        <w:rPr>
          <w:noProof/>
          <w:lang w:eastAsia="en-IE"/>
        </w:rPr>
        <w:drawing>
          <wp:inline distT="0" distB="0" distL="0" distR="0" wp14:anchorId="7BE9A392" wp14:editId="4D3519AA">
            <wp:extent cx="2845941" cy="3047216"/>
            <wp:effectExtent l="0" t="0" r="0" b="1270"/>
            <wp:docPr id="4" name="Picture 4" descr="C:\Users\AOConnor\Pictures\Home Activities\Occupations\Scuba Div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OConnor\Pictures\Home Activities\Occupations\Scuba Diver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3882" cy="3098547"/>
                    </a:xfrm>
                    <a:prstGeom prst="rect">
                      <a:avLst/>
                    </a:prstGeom>
                    <a:noFill/>
                    <a:ln>
                      <a:noFill/>
                    </a:ln>
                  </pic:spPr>
                </pic:pic>
              </a:graphicData>
            </a:graphic>
          </wp:inline>
        </w:drawing>
      </w:r>
      <w:r>
        <w:t xml:space="preserve">             </w:t>
      </w:r>
      <w:r w:rsidRPr="007A5B87">
        <w:rPr>
          <w:noProof/>
          <w:lang w:eastAsia="en-IE"/>
        </w:rPr>
        <w:drawing>
          <wp:inline distT="0" distB="0" distL="0" distR="0">
            <wp:extent cx="2318413" cy="3047953"/>
            <wp:effectExtent l="0" t="0" r="5715" b="635"/>
            <wp:docPr id="3" name="Picture 3" descr="C:\Users\AOConnor\Pictures\Home Activities\Occupations\Scuba D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OConnor\Pictures\Home Activities\Occupations\Scuba Di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783" cy="3081306"/>
                    </a:xfrm>
                    <a:prstGeom prst="rect">
                      <a:avLst/>
                    </a:prstGeom>
                    <a:noFill/>
                    <a:ln>
                      <a:noFill/>
                    </a:ln>
                  </pic:spPr>
                </pic:pic>
              </a:graphicData>
            </a:graphic>
          </wp:inline>
        </w:drawing>
      </w:r>
      <w:r>
        <w:t xml:space="preserve">       </w:t>
      </w:r>
    </w:p>
    <w:p w:rsidR="00D33406" w:rsidRDefault="00D33406" w:rsidP="00D33406">
      <w:r>
        <w:t xml:space="preserve">     </w:t>
      </w:r>
    </w:p>
    <w:p w:rsidR="00D33406" w:rsidRPr="00A95756" w:rsidRDefault="00D33406" w:rsidP="00D33406"/>
    <w:tbl>
      <w:tblPr>
        <w:tblStyle w:val="TableGrid"/>
        <w:tblW w:w="0" w:type="auto"/>
        <w:tblLook w:val="04A0" w:firstRow="1" w:lastRow="0" w:firstColumn="1" w:lastColumn="0" w:noHBand="0" w:noVBand="1"/>
      </w:tblPr>
      <w:tblGrid>
        <w:gridCol w:w="1585"/>
        <w:gridCol w:w="7431"/>
      </w:tblGrid>
      <w:tr w:rsidR="00D33406" w:rsidRPr="008759DA" w:rsidTr="008759DA">
        <w:tc>
          <w:tcPr>
            <w:tcW w:w="0" w:type="auto"/>
            <w:shd w:val="clear" w:color="auto" w:fill="AEAAAA" w:themeFill="background2" w:themeFillShade="BF"/>
          </w:tcPr>
          <w:p w:rsidR="00D33406" w:rsidRPr="00217E2B" w:rsidRDefault="00D33406" w:rsidP="008759DA">
            <w:pPr>
              <w:jc w:val="center"/>
              <w:rPr>
                <w:b/>
                <w:sz w:val="28"/>
              </w:rPr>
            </w:pPr>
          </w:p>
        </w:tc>
        <w:tc>
          <w:tcPr>
            <w:tcW w:w="0" w:type="auto"/>
            <w:shd w:val="clear" w:color="auto" w:fill="AEAAAA" w:themeFill="background2" w:themeFillShade="BF"/>
          </w:tcPr>
          <w:p w:rsidR="00D33406" w:rsidRPr="008759DA" w:rsidRDefault="007A5B87" w:rsidP="008759DA">
            <w:pPr>
              <w:jc w:val="center"/>
              <w:rPr>
                <w:sz w:val="28"/>
              </w:rPr>
            </w:pPr>
            <w:r>
              <w:rPr>
                <w:b/>
                <w:sz w:val="28"/>
              </w:rPr>
              <w:t>Week 27</w:t>
            </w:r>
            <w:r w:rsidRPr="007A5B87">
              <w:rPr>
                <w:b/>
                <w:sz w:val="28"/>
                <w:vertAlign w:val="superscript"/>
              </w:rPr>
              <w:t>th</w:t>
            </w:r>
            <w:r>
              <w:rPr>
                <w:b/>
                <w:sz w:val="28"/>
              </w:rPr>
              <w:t xml:space="preserve"> April – May 1</w:t>
            </w:r>
            <w:r w:rsidRPr="007A5B87">
              <w:rPr>
                <w:b/>
                <w:sz w:val="28"/>
                <w:vertAlign w:val="superscript"/>
              </w:rPr>
              <w:t>st</w:t>
            </w:r>
            <w:r>
              <w:rPr>
                <w:b/>
                <w:sz w:val="28"/>
              </w:rPr>
              <w:t xml:space="preserve"> </w:t>
            </w:r>
          </w:p>
        </w:tc>
      </w:tr>
      <w:tr w:rsidR="00352DAE" w:rsidRPr="008759DA" w:rsidTr="008759DA">
        <w:tc>
          <w:tcPr>
            <w:tcW w:w="0" w:type="auto"/>
            <w:shd w:val="clear" w:color="auto" w:fill="AEAAAA" w:themeFill="background2" w:themeFillShade="BF"/>
          </w:tcPr>
          <w:p w:rsidR="00352DAE" w:rsidRPr="00217E2B" w:rsidRDefault="00352DAE" w:rsidP="008759DA">
            <w:pPr>
              <w:rPr>
                <w:b/>
                <w:sz w:val="28"/>
              </w:rPr>
            </w:pPr>
          </w:p>
        </w:tc>
        <w:tc>
          <w:tcPr>
            <w:tcW w:w="0" w:type="auto"/>
            <w:shd w:val="clear" w:color="auto" w:fill="AEAAAA" w:themeFill="background2" w:themeFillShade="BF"/>
          </w:tcPr>
          <w:p w:rsidR="00352DAE" w:rsidRPr="008759DA" w:rsidRDefault="00352DAE" w:rsidP="008759DA">
            <w:pPr>
              <w:rPr>
                <w:b/>
                <w:sz w:val="28"/>
              </w:rPr>
            </w:pPr>
            <w:r w:rsidRPr="008759DA">
              <w:rPr>
                <w:b/>
                <w:sz w:val="28"/>
              </w:rPr>
              <w:t>Scroll down for an explanation of how to do each activity.</w:t>
            </w:r>
          </w:p>
        </w:tc>
      </w:tr>
      <w:tr w:rsidR="00D33406" w:rsidTr="008759DA">
        <w:tc>
          <w:tcPr>
            <w:tcW w:w="0" w:type="auto"/>
            <w:shd w:val="clear" w:color="auto" w:fill="AEAAAA" w:themeFill="background2" w:themeFillShade="BF"/>
          </w:tcPr>
          <w:p w:rsidR="00D33406" w:rsidRPr="00217E2B" w:rsidRDefault="00D33406" w:rsidP="008759DA">
            <w:pPr>
              <w:rPr>
                <w:b/>
                <w:sz w:val="28"/>
              </w:rPr>
            </w:pPr>
            <w:r w:rsidRPr="00217E2B">
              <w:rPr>
                <w:b/>
                <w:sz w:val="28"/>
              </w:rPr>
              <w:t>Monday</w:t>
            </w:r>
          </w:p>
        </w:tc>
        <w:tc>
          <w:tcPr>
            <w:tcW w:w="0" w:type="auto"/>
          </w:tcPr>
          <w:p w:rsidR="00D33406" w:rsidRPr="00217E2B" w:rsidRDefault="00D33406" w:rsidP="008759DA">
            <w:pPr>
              <w:rPr>
                <w:b/>
                <w:sz w:val="28"/>
                <w:u w:val="single"/>
              </w:rPr>
            </w:pPr>
            <w:r w:rsidRPr="00217E2B">
              <w:rPr>
                <w:b/>
                <w:sz w:val="28"/>
                <w:u w:val="single"/>
              </w:rPr>
              <w:t xml:space="preserve">English: </w:t>
            </w:r>
          </w:p>
          <w:p w:rsidR="00D33406" w:rsidRDefault="00D33406" w:rsidP="008759DA">
            <w:r w:rsidRPr="00187A6D">
              <w:rPr>
                <w:b/>
              </w:rPr>
              <w:t>Oral Language:</w:t>
            </w:r>
            <w:r w:rsidR="00217E2B">
              <w:t xml:space="preserve"> </w:t>
            </w:r>
            <w:r w:rsidR="00D05FF8">
              <w:t>Theme: Occupations</w:t>
            </w:r>
            <w:r w:rsidR="007A5B87">
              <w:t xml:space="preserve"> (See Activity Explanations below)</w:t>
            </w:r>
          </w:p>
          <w:p w:rsidR="00D05FF8" w:rsidRPr="00217E2B" w:rsidRDefault="00D05FF8" w:rsidP="008759DA"/>
          <w:p w:rsidR="00D33406" w:rsidRDefault="00D33406" w:rsidP="008759DA">
            <w:r w:rsidRPr="00217E2B">
              <w:rPr>
                <w:b/>
              </w:rPr>
              <w:t>Phonics:</w:t>
            </w:r>
            <w:r w:rsidR="00D05FF8">
              <w:t xml:space="preserve"> Revise the sound: ‘n’ (nut</w:t>
            </w:r>
            <w:r>
              <w:t>)</w:t>
            </w:r>
            <w:r w:rsidR="000305DC">
              <w:t>.</w:t>
            </w:r>
          </w:p>
          <w:p w:rsidR="000305DC" w:rsidRDefault="000305DC" w:rsidP="008759DA">
            <w:r>
              <w:t xml:space="preserve">Play Sounds like Phonics Interactive games. </w:t>
            </w:r>
          </w:p>
          <w:p w:rsidR="00D33406" w:rsidRDefault="00D33406" w:rsidP="008759DA">
            <w:r w:rsidRPr="00217E2B">
              <w:rPr>
                <w:b/>
              </w:rPr>
              <w:t>Blending:</w:t>
            </w:r>
            <w:r w:rsidR="001D6342">
              <w:t xml:space="preserve"> an family – can, man, nan</w:t>
            </w:r>
          </w:p>
          <w:p w:rsidR="00D33406" w:rsidRPr="00217E2B" w:rsidRDefault="00D33406" w:rsidP="008759DA">
            <w:r w:rsidRPr="00217E2B">
              <w:rPr>
                <w:b/>
              </w:rPr>
              <w:t>Read Progressive Phonics</w:t>
            </w:r>
            <w:r w:rsidR="00217E2B" w:rsidRPr="00217E2B">
              <w:rPr>
                <w:b/>
              </w:rPr>
              <w:t>:</w:t>
            </w:r>
            <w:r w:rsidR="001D6342">
              <w:t xml:space="preserve"> Book 1: Story 4: Can </w:t>
            </w:r>
            <w:proofErr w:type="gramStart"/>
            <w:r w:rsidR="001D6342">
              <w:t>I ?</w:t>
            </w:r>
            <w:proofErr w:type="gramEnd"/>
            <w:r w:rsidR="001D6342">
              <w:t xml:space="preserve"> (p.28)</w:t>
            </w:r>
          </w:p>
          <w:p w:rsidR="00D1595A" w:rsidRPr="00217E2B" w:rsidRDefault="00217E2B" w:rsidP="00D1595A">
            <w:pPr>
              <w:rPr>
                <w:b/>
              </w:rPr>
            </w:pPr>
            <w:r w:rsidRPr="00217E2B">
              <w:rPr>
                <w:b/>
              </w:rPr>
              <w:t xml:space="preserve">Fine Motor Skills Activity. </w:t>
            </w:r>
          </w:p>
          <w:p w:rsidR="00D33406" w:rsidRDefault="00D33406" w:rsidP="008759DA">
            <w:r w:rsidRPr="00217E2B">
              <w:rPr>
                <w:b/>
              </w:rPr>
              <w:t>Letter Formation:</w:t>
            </w:r>
            <w:r w:rsidR="004911EA">
              <w:t xml:space="preserve"> The letter ‘</w:t>
            </w:r>
            <w:proofErr w:type="spellStart"/>
            <w:r w:rsidR="004911EA">
              <w:t>i</w:t>
            </w:r>
            <w:proofErr w:type="spellEnd"/>
            <w:r>
              <w:t>’. Start at the top</w:t>
            </w:r>
            <w:r w:rsidR="004911EA">
              <w:t>, straight down, don’t forget the dot</w:t>
            </w:r>
            <w:r>
              <w:t>.</w:t>
            </w:r>
          </w:p>
          <w:p w:rsidR="00D33406" w:rsidRDefault="00D33406" w:rsidP="008759DA"/>
          <w:p w:rsidR="00D33406" w:rsidRDefault="00D33406" w:rsidP="008759DA">
            <w:pPr>
              <w:rPr>
                <w:b/>
                <w:sz w:val="28"/>
                <w:u w:val="single"/>
              </w:rPr>
            </w:pPr>
            <w:r w:rsidRPr="00217E2B">
              <w:rPr>
                <w:b/>
                <w:sz w:val="28"/>
                <w:u w:val="single"/>
              </w:rPr>
              <w:t>Maths:</w:t>
            </w:r>
          </w:p>
          <w:p w:rsidR="00B05B21" w:rsidRPr="00352DAE" w:rsidRDefault="00B05B21" w:rsidP="00B05B21">
            <w:r w:rsidRPr="00352DAE">
              <w:t>Extending forwards number word sequences.</w:t>
            </w:r>
            <w:r>
              <w:t xml:space="preserve"> Continue working on this activity this week. Don’t move on to another number until you are certain that they know the number they learned last week. If you move on too fast, they will get confused and you will undo all your good work.</w:t>
            </w:r>
          </w:p>
          <w:p w:rsidR="00B05B21" w:rsidRDefault="00230745" w:rsidP="00B05B21">
            <w:r>
              <w:t>T</w:t>
            </w:r>
            <w:r w:rsidR="00B05B21">
              <w:t>he number four</w:t>
            </w:r>
            <w:r w:rsidR="00B05B21" w:rsidRPr="00366D2D">
              <w:t>.</w:t>
            </w:r>
          </w:p>
          <w:p w:rsidR="00B05B21" w:rsidRPr="009E26E7" w:rsidRDefault="00B05B21" w:rsidP="00B05B21">
            <w:r>
              <w:t xml:space="preserve">Write the number </w:t>
            </w:r>
            <w:r w:rsidRPr="007A5B87">
              <w:rPr>
                <w:rFonts w:ascii="Corbel Light" w:hAnsi="Corbel Light"/>
                <w:sz w:val="44"/>
              </w:rPr>
              <w:t>4</w:t>
            </w:r>
          </w:p>
          <w:p w:rsidR="00B05B21" w:rsidRDefault="00B05B21" w:rsidP="00B05B21">
            <w:r>
              <w:t xml:space="preserve">Watch: </w:t>
            </w:r>
            <w:hyperlink r:id="rId9" w:history="1">
              <w:r>
                <w:rPr>
                  <w:rStyle w:val="Hyperlink"/>
                </w:rPr>
                <w:t>https://www.youtube.com/watch?v=-4djlIJR8R4</w:t>
              </w:r>
            </w:hyperlink>
            <w:r w:rsidR="00230745">
              <w:t xml:space="preserve">  </w:t>
            </w:r>
          </w:p>
          <w:p w:rsidR="00EA4E06" w:rsidRPr="00EA4E06" w:rsidRDefault="00EA4E06" w:rsidP="00B05B21"/>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r w:rsidRPr="00217E2B">
              <w:rPr>
                <w:b/>
                <w:sz w:val="28"/>
              </w:rPr>
              <w:t>Tuesday</w:t>
            </w:r>
          </w:p>
        </w:tc>
        <w:tc>
          <w:tcPr>
            <w:tcW w:w="0" w:type="auto"/>
          </w:tcPr>
          <w:p w:rsidR="00D33406" w:rsidRPr="00217E2B" w:rsidRDefault="00D33406" w:rsidP="008759DA">
            <w:pPr>
              <w:rPr>
                <w:b/>
                <w:sz w:val="28"/>
                <w:u w:val="single"/>
              </w:rPr>
            </w:pPr>
            <w:r w:rsidRPr="00217E2B">
              <w:rPr>
                <w:b/>
                <w:sz w:val="28"/>
                <w:u w:val="single"/>
              </w:rPr>
              <w:t xml:space="preserve">English: </w:t>
            </w:r>
          </w:p>
          <w:p w:rsidR="00D33406" w:rsidRDefault="00D33406" w:rsidP="008759DA">
            <w:r w:rsidRPr="00187A6D">
              <w:rPr>
                <w:b/>
              </w:rPr>
              <w:t xml:space="preserve">Oral Language: </w:t>
            </w:r>
            <w:r w:rsidR="00D05FF8">
              <w:t>Theme: Occupations</w:t>
            </w:r>
          </w:p>
          <w:p w:rsidR="00D05FF8" w:rsidRPr="00187A6D" w:rsidRDefault="00D05FF8" w:rsidP="008759DA">
            <w:pPr>
              <w:rPr>
                <w:b/>
              </w:rPr>
            </w:pPr>
          </w:p>
          <w:p w:rsidR="00D33406" w:rsidRDefault="00D33406" w:rsidP="008759DA">
            <w:pPr>
              <w:rPr>
                <w:b/>
              </w:rPr>
            </w:pPr>
            <w:r w:rsidRPr="00187A6D">
              <w:rPr>
                <w:b/>
              </w:rPr>
              <w:t xml:space="preserve">Phonics: </w:t>
            </w:r>
            <w:r w:rsidR="00D05FF8">
              <w:t>Revise the sound: ‘c’ or ‘k’ (cat or kite</w:t>
            </w:r>
            <w:r w:rsidRPr="00BF7C8C">
              <w:t>)</w:t>
            </w:r>
            <w:r w:rsidRPr="00187A6D">
              <w:rPr>
                <w:b/>
              </w:rPr>
              <w:t xml:space="preserve"> </w:t>
            </w:r>
          </w:p>
          <w:p w:rsidR="000305DC" w:rsidRPr="000305DC" w:rsidRDefault="000305DC" w:rsidP="008759DA">
            <w:r>
              <w:t xml:space="preserve">Play Sounds like Phonics Interactive games. </w:t>
            </w:r>
          </w:p>
          <w:p w:rsidR="00D33406" w:rsidRDefault="00D33406" w:rsidP="008759DA">
            <w:r w:rsidRPr="00187A6D">
              <w:rPr>
                <w:b/>
              </w:rPr>
              <w:t xml:space="preserve">Blending: </w:t>
            </w:r>
            <w:r w:rsidR="001D6342">
              <w:t xml:space="preserve">an </w:t>
            </w:r>
            <w:r w:rsidRPr="00BF7C8C">
              <w:t xml:space="preserve">family – </w:t>
            </w:r>
            <w:r w:rsidR="001D6342">
              <w:t>can, man, nan, ran</w:t>
            </w:r>
          </w:p>
          <w:p w:rsidR="00D1595A" w:rsidRPr="00217E2B" w:rsidRDefault="00D33406" w:rsidP="008759DA">
            <w:r w:rsidRPr="00217E2B">
              <w:rPr>
                <w:b/>
              </w:rPr>
              <w:t>Read Progressive Phonics</w:t>
            </w:r>
            <w:r w:rsidR="00217E2B" w:rsidRPr="00217E2B">
              <w:rPr>
                <w:b/>
              </w:rPr>
              <w:t>:</w:t>
            </w:r>
            <w:r w:rsidR="001D6342">
              <w:t xml:space="preserve"> Book 1: Story 5: Can of Corn (p.30) and </w:t>
            </w:r>
            <w:r w:rsidR="001D6342">
              <w:t>Story 6: A Man Ran (p. 32)</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D33406" w:rsidP="008759DA">
            <w:pPr>
              <w:rPr>
                <w:b/>
              </w:rPr>
            </w:pPr>
            <w:r w:rsidRPr="00217E2B">
              <w:rPr>
                <w:b/>
              </w:rPr>
              <w:t>Letter Formation:</w:t>
            </w:r>
            <w:r>
              <w:rPr>
                <w:b/>
              </w:rPr>
              <w:t xml:space="preserve"> </w:t>
            </w:r>
            <w:r w:rsidR="004911EA">
              <w:t>the letter ‘r</w:t>
            </w:r>
            <w:r w:rsidRPr="00187A6D">
              <w:t xml:space="preserve">’. </w:t>
            </w:r>
            <w:r>
              <w:t xml:space="preserve">Letter rhyme: Start at the top, </w:t>
            </w:r>
            <w:r w:rsidR="004911EA">
              <w:t>straight down, back up and over.</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B05B21" w:rsidRPr="00352DAE" w:rsidRDefault="00B05B21" w:rsidP="00B05B21">
            <w:r w:rsidRPr="00352DAE">
              <w:t>Extending forwards number word sequences.</w:t>
            </w:r>
          </w:p>
          <w:p w:rsidR="00B05B21" w:rsidRDefault="00B05B21" w:rsidP="00B05B21">
            <w:r>
              <w:t xml:space="preserve">Compare </w:t>
            </w:r>
            <w:r>
              <w:t xml:space="preserve">the numbers </w:t>
            </w:r>
            <w:r>
              <w:t>one,</w:t>
            </w:r>
            <w:r w:rsidRPr="00366D2D">
              <w:t xml:space="preserve"> two</w:t>
            </w:r>
            <w:r>
              <w:t>, three and four</w:t>
            </w:r>
            <w:r w:rsidRPr="00366D2D">
              <w:t>.</w:t>
            </w:r>
          </w:p>
          <w:p w:rsidR="00B05B21" w:rsidRDefault="00B05B21" w:rsidP="00B05B21">
            <w:r>
              <w:t xml:space="preserve">Write the numbers 1, 2, 3 and </w:t>
            </w:r>
            <w:r w:rsidRPr="00B05B21">
              <w:rPr>
                <w:rFonts w:ascii="Corbel Light" w:hAnsi="Corbel Light"/>
                <w:sz w:val="28"/>
              </w:rPr>
              <w:t>4.</w:t>
            </w:r>
            <w:r w:rsidRPr="00B05B21">
              <w:rPr>
                <w:sz w:val="28"/>
              </w:rPr>
              <w:t xml:space="preserve"> </w:t>
            </w:r>
          </w:p>
          <w:p w:rsidR="00AC6CC8" w:rsidRDefault="00230745" w:rsidP="00B05B21">
            <w:r>
              <w:t xml:space="preserve">Watch: </w:t>
            </w:r>
            <w:hyperlink r:id="rId10" w:history="1">
              <w:r>
                <w:rPr>
                  <w:rStyle w:val="Hyperlink"/>
                </w:rPr>
                <w:t>https://www.youtube.com/watch?v=ZOFZI7LcGMQ</w:t>
              </w:r>
            </w:hyperlink>
          </w:p>
          <w:p w:rsidR="00B05B21" w:rsidRPr="00366D2D" w:rsidRDefault="00B05B21" w:rsidP="00B05B21"/>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r w:rsidRPr="00217E2B">
              <w:rPr>
                <w:b/>
                <w:sz w:val="28"/>
              </w:rPr>
              <w:t>Wednesday</w:t>
            </w:r>
          </w:p>
        </w:tc>
        <w:tc>
          <w:tcPr>
            <w:tcW w:w="0" w:type="auto"/>
          </w:tcPr>
          <w:p w:rsidR="00D33406" w:rsidRPr="00217E2B" w:rsidRDefault="00D33406" w:rsidP="008759DA">
            <w:pPr>
              <w:rPr>
                <w:b/>
                <w:sz w:val="28"/>
                <w:u w:val="single"/>
              </w:rPr>
            </w:pPr>
            <w:r w:rsidRPr="00217E2B">
              <w:rPr>
                <w:b/>
                <w:sz w:val="28"/>
                <w:u w:val="single"/>
              </w:rPr>
              <w:t xml:space="preserve">English: </w:t>
            </w:r>
          </w:p>
          <w:p w:rsidR="00D33406" w:rsidRDefault="00D33406" w:rsidP="008759DA">
            <w:r w:rsidRPr="00187A6D">
              <w:rPr>
                <w:b/>
              </w:rPr>
              <w:t xml:space="preserve">Oral Language: </w:t>
            </w:r>
            <w:r w:rsidR="001D6342">
              <w:t>Occupations</w:t>
            </w:r>
          </w:p>
          <w:p w:rsidR="001D6342" w:rsidRPr="00187A6D" w:rsidRDefault="001D6342" w:rsidP="008759DA">
            <w:pPr>
              <w:rPr>
                <w:b/>
              </w:rPr>
            </w:pPr>
          </w:p>
          <w:p w:rsidR="00D33406" w:rsidRDefault="00D33406" w:rsidP="008759DA">
            <w:r w:rsidRPr="00187A6D">
              <w:rPr>
                <w:b/>
              </w:rPr>
              <w:t xml:space="preserve">Phonics: </w:t>
            </w:r>
            <w:r w:rsidR="00D05FF8">
              <w:t>Revise the sound: ‘h’ (hat</w:t>
            </w:r>
            <w:r w:rsidRPr="00BF7C8C">
              <w:t>)</w:t>
            </w:r>
          </w:p>
          <w:p w:rsidR="000305DC" w:rsidRPr="000305DC" w:rsidRDefault="000305DC" w:rsidP="008759DA">
            <w:r>
              <w:t xml:space="preserve">Play Sounds like Phonics Interactive games. </w:t>
            </w:r>
          </w:p>
          <w:p w:rsidR="00D33406" w:rsidRDefault="00D33406" w:rsidP="008759DA">
            <w:pPr>
              <w:rPr>
                <w:b/>
              </w:rPr>
            </w:pPr>
            <w:r w:rsidRPr="00187A6D">
              <w:rPr>
                <w:b/>
              </w:rPr>
              <w:t xml:space="preserve">Blending: </w:t>
            </w:r>
            <w:r w:rsidR="001D6342">
              <w:t>an</w:t>
            </w:r>
            <w:r w:rsidRPr="00BF7C8C">
              <w:t xml:space="preserve"> family – </w:t>
            </w:r>
            <w:r w:rsidR="001D6342">
              <w:t>can, man, nan, ran, pan</w:t>
            </w:r>
          </w:p>
          <w:p w:rsidR="001D6342" w:rsidRPr="00AC6CC8" w:rsidRDefault="00D33406" w:rsidP="00D1595A">
            <w:r w:rsidRPr="00AC6CC8">
              <w:rPr>
                <w:b/>
              </w:rPr>
              <w:t>Read Progressive Phonics</w:t>
            </w:r>
            <w:r w:rsidR="00AC6CC8" w:rsidRPr="00AC6CC8">
              <w:rPr>
                <w:b/>
              </w:rPr>
              <w:t>:</w:t>
            </w:r>
            <w:r w:rsidR="001D6342">
              <w:t xml:space="preserve"> Book 1: Story 7: My Nan (p. 35)</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352DAE" w:rsidP="008759DA">
            <w:pPr>
              <w:rPr>
                <w:b/>
              </w:rPr>
            </w:pPr>
            <w:r w:rsidRPr="00217E2B">
              <w:rPr>
                <w:b/>
              </w:rPr>
              <w:lastRenderedPageBreak/>
              <w:t>Letter Formation:</w:t>
            </w:r>
            <w:r>
              <w:t xml:space="preserve"> </w:t>
            </w:r>
            <w:r w:rsidR="004911EA">
              <w:t>The letter ‘n</w:t>
            </w:r>
            <w:r w:rsidR="00D33406" w:rsidRPr="00187A6D">
              <w:t>’</w:t>
            </w:r>
            <w:r w:rsidR="00D33406">
              <w:t>. Letter rhyme: Sta</w:t>
            </w:r>
            <w:r w:rsidR="004911EA">
              <w:t>rt at top, straight down, back up, over the bridge and down.</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B05B21" w:rsidRPr="00352DAE" w:rsidRDefault="00B05B21" w:rsidP="00B05B21">
            <w:r w:rsidRPr="00352DAE">
              <w:t>Extending forwards number word sequences.</w:t>
            </w:r>
          </w:p>
          <w:p w:rsidR="00B05B21" w:rsidRDefault="00230745" w:rsidP="00B05B21">
            <w:r>
              <w:t>T</w:t>
            </w:r>
            <w:r w:rsidR="00B05B21">
              <w:t>he number five.</w:t>
            </w:r>
          </w:p>
          <w:p w:rsidR="00B05B21" w:rsidRDefault="00B05B21" w:rsidP="00B05B21">
            <w:r>
              <w:t>Write the number 5: The number five went for a walk straight down. It started raining so he turned around and went back home for his umbrella (I hope that makes sense! It’s the one we use in school)</w:t>
            </w:r>
          </w:p>
          <w:p w:rsidR="00B05B21" w:rsidRDefault="00B05B21" w:rsidP="00B05B21">
            <w:r>
              <w:t xml:space="preserve">Watch: </w:t>
            </w:r>
            <w:hyperlink r:id="rId11" w:history="1">
              <w:r>
                <w:rPr>
                  <w:rStyle w:val="Hyperlink"/>
                </w:rPr>
                <w:t>https://www.youtube.com/watch?v=-6OM_nSyod0</w:t>
              </w:r>
            </w:hyperlink>
            <w:r>
              <w:t xml:space="preserve"> </w:t>
            </w:r>
          </w:p>
          <w:p w:rsidR="00B05B21" w:rsidRPr="00366D2D" w:rsidRDefault="00B05B21" w:rsidP="00230745"/>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r w:rsidRPr="00217E2B">
              <w:rPr>
                <w:b/>
                <w:sz w:val="28"/>
              </w:rPr>
              <w:t>Thursday</w:t>
            </w:r>
          </w:p>
        </w:tc>
        <w:tc>
          <w:tcPr>
            <w:tcW w:w="0" w:type="auto"/>
          </w:tcPr>
          <w:p w:rsidR="00D33406" w:rsidRPr="00217E2B" w:rsidRDefault="00D33406" w:rsidP="008759DA">
            <w:pPr>
              <w:rPr>
                <w:b/>
                <w:sz w:val="28"/>
                <w:u w:val="single"/>
              </w:rPr>
            </w:pPr>
            <w:r w:rsidRPr="00217E2B">
              <w:rPr>
                <w:b/>
                <w:sz w:val="28"/>
                <w:u w:val="single"/>
              </w:rPr>
              <w:t xml:space="preserve">English: </w:t>
            </w:r>
          </w:p>
          <w:p w:rsidR="00D33406" w:rsidRDefault="00D33406" w:rsidP="008759DA">
            <w:r w:rsidRPr="00187A6D">
              <w:rPr>
                <w:b/>
              </w:rPr>
              <w:t xml:space="preserve">Oral Language: </w:t>
            </w:r>
            <w:r w:rsidR="001D6342">
              <w:t>Theme: Occupations</w:t>
            </w:r>
          </w:p>
          <w:p w:rsidR="001D6342" w:rsidRPr="00187A6D" w:rsidRDefault="001D6342" w:rsidP="008759DA">
            <w:pPr>
              <w:rPr>
                <w:b/>
              </w:rPr>
            </w:pPr>
          </w:p>
          <w:p w:rsidR="00D33406" w:rsidRDefault="00D33406" w:rsidP="008759DA">
            <w:r w:rsidRPr="00187A6D">
              <w:rPr>
                <w:b/>
              </w:rPr>
              <w:t xml:space="preserve">Phonics: </w:t>
            </w:r>
            <w:r w:rsidR="00D05FF8">
              <w:t>Revise the sound: ‘m’ (man</w:t>
            </w:r>
            <w:r w:rsidRPr="00187A6D">
              <w:t>)</w:t>
            </w:r>
          </w:p>
          <w:p w:rsidR="000305DC" w:rsidRPr="000305DC" w:rsidRDefault="000305DC" w:rsidP="008759DA">
            <w:r>
              <w:t xml:space="preserve">Play Sounds like Phonics Interactive games. </w:t>
            </w:r>
          </w:p>
          <w:p w:rsidR="00D33406" w:rsidRPr="00187A6D" w:rsidRDefault="00D33406" w:rsidP="008759DA">
            <w:r w:rsidRPr="00187A6D">
              <w:rPr>
                <w:b/>
              </w:rPr>
              <w:t xml:space="preserve">Blending: </w:t>
            </w:r>
            <w:r w:rsidR="001D6342">
              <w:t>an</w:t>
            </w:r>
            <w:r w:rsidRPr="00187A6D">
              <w:t xml:space="preserve"> family </w:t>
            </w:r>
            <w:r w:rsidR="001D6342">
              <w:t>– can, man, nan, ran, pan, fan</w:t>
            </w:r>
          </w:p>
          <w:p w:rsidR="00D1595A" w:rsidRDefault="00D33406" w:rsidP="008759DA">
            <w:pPr>
              <w:rPr>
                <w:b/>
              </w:rPr>
            </w:pPr>
            <w:r>
              <w:rPr>
                <w:b/>
              </w:rPr>
              <w:t xml:space="preserve">Read the book:  </w:t>
            </w:r>
            <w:r w:rsidR="001D6342">
              <w:t>Dinosaur Rock</w:t>
            </w:r>
            <w:r w:rsidR="00043877">
              <w:t xml:space="preserve"> by Damien Harvey</w:t>
            </w:r>
            <w:r w:rsidRPr="00DD6F8C">
              <w:t xml:space="preserve"> (</w:t>
            </w:r>
            <w:r w:rsidR="00043877">
              <w:t xml:space="preserve">See </w:t>
            </w:r>
            <w:r w:rsidRPr="00DD6F8C">
              <w:t>Collins Big Cat Readers</w:t>
            </w:r>
            <w:r w:rsidR="00043877">
              <w:t xml:space="preserve"> instructions below</w:t>
            </w:r>
            <w:r w:rsidRPr="00DD6F8C">
              <w:t>)</w:t>
            </w:r>
            <w:r>
              <w:t xml:space="preserve"> and do the activity at the end. </w:t>
            </w:r>
          </w:p>
          <w:p w:rsidR="00D1595A" w:rsidRPr="00217E2B" w:rsidRDefault="00D1595A" w:rsidP="00D1595A">
            <w:pPr>
              <w:rPr>
                <w:b/>
              </w:rPr>
            </w:pPr>
            <w:r w:rsidRPr="00217E2B">
              <w:rPr>
                <w:b/>
              </w:rPr>
              <w:t>Fine Motor Skills</w:t>
            </w:r>
            <w:r w:rsidR="00217E2B">
              <w:rPr>
                <w:b/>
              </w:rPr>
              <w:t xml:space="preserve"> Activity.</w:t>
            </w:r>
          </w:p>
          <w:p w:rsidR="00D33406" w:rsidRPr="00187A6D" w:rsidRDefault="00352DAE" w:rsidP="008759DA">
            <w:r w:rsidRPr="00217E2B">
              <w:rPr>
                <w:b/>
              </w:rPr>
              <w:t>Letter Formation:</w:t>
            </w:r>
            <w:r>
              <w:t xml:space="preserve"> </w:t>
            </w:r>
            <w:r w:rsidR="00D33406" w:rsidRPr="002C132C">
              <w:t>Revise</w:t>
            </w:r>
            <w:r w:rsidR="00D33406">
              <w:rPr>
                <w:b/>
              </w:rPr>
              <w:t xml:space="preserve"> </w:t>
            </w:r>
            <w:r w:rsidR="004911EA">
              <w:t>the letter ‘m</w:t>
            </w:r>
            <w:r w:rsidR="00D33406" w:rsidRPr="00187A6D">
              <w:t>’.</w:t>
            </w:r>
            <w:r w:rsidR="00D33406" w:rsidRPr="00187A6D">
              <w:rPr>
                <w:b/>
              </w:rPr>
              <w:t xml:space="preserve"> </w:t>
            </w:r>
            <w:r w:rsidR="00D33406" w:rsidRPr="00187A6D">
              <w:t xml:space="preserve">Letter rhyme: </w:t>
            </w:r>
            <w:r w:rsidR="00D33406">
              <w:t xml:space="preserve">Start at the top, </w:t>
            </w:r>
            <w:r w:rsidR="004911EA">
              <w:t>straight down, back up, over the bridge and down, over the bridge again and down.</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230745" w:rsidRPr="00352DAE" w:rsidRDefault="00230745" w:rsidP="00230745">
            <w:r w:rsidRPr="00352DAE">
              <w:t>Extending forwards number word sequences.</w:t>
            </w:r>
          </w:p>
          <w:p w:rsidR="00230745" w:rsidRDefault="00230745" w:rsidP="00230745">
            <w:r w:rsidRPr="00366D2D">
              <w:t>C</w:t>
            </w:r>
            <w:r>
              <w:t xml:space="preserve">ompare the numbers one, two, </w:t>
            </w:r>
            <w:r w:rsidRPr="00366D2D">
              <w:t>three</w:t>
            </w:r>
            <w:r>
              <w:t>, four and five</w:t>
            </w:r>
            <w:r w:rsidRPr="00366D2D">
              <w:t xml:space="preserve">. </w:t>
            </w:r>
          </w:p>
          <w:p w:rsidR="00230745" w:rsidRDefault="00230745" w:rsidP="00230745">
            <w:r>
              <w:t>Write the numbers 1</w:t>
            </w:r>
            <w:proofErr w:type="gramStart"/>
            <w:r>
              <w:t>,2,</w:t>
            </w:r>
            <w:r>
              <w:t>3</w:t>
            </w:r>
            <w:proofErr w:type="gramEnd"/>
            <w:r>
              <w:t xml:space="preserve">, </w:t>
            </w:r>
            <w:r w:rsidRPr="00230745">
              <w:rPr>
                <w:rFonts w:ascii="Corbel Light" w:hAnsi="Corbel Light"/>
                <w:sz w:val="28"/>
              </w:rPr>
              <w:t>4</w:t>
            </w:r>
            <w:r>
              <w:t xml:space="preserve"> and 5</w:t>
            </w:r>
            <w:r>
              <w:t xml:space="preserve">. </w:t>
            </w:r>
          </w:p>
          <w:p w:rsidR="00AC6CC8" w:rsidRDefault="00230745" w:rsidP="00230745">
            <w:r>
              <w:t xml:space="preserve">Watch: </w:t>
            </w:r>
            <w:hyperlink r:id="rId12" w:history="1">
              <w:r>
                <w:rPr>
                  <w:rStyle w:val="Hyperlink"/>
                </w:rPr>
                <w:t>https://www.youtube.com/watch?v=H2HRA0HYx9U</w:t>
              </w:r>
            </w:hyperlink>
          </w:p>
          <w:p w:rsidR="007A5B87" w:rsidRPr="00366D2D" w:rsidRDefault="007A5B87" w:rsidP="00230745"/>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r w:rsidRPr="00217E2B">
              <w:rPr>
                <w:b/>
                <w:sz w:val="28"/>
              </w:rPr>
              <w:t>Friday</w:t>
            </w:r>
          </w:p>
        </w:tc>
        <w:tc>
          <w:tcPr>
            <w:tcW w:w="0" w:type="auto"/>
          </w:tcPr>
          <w:p w:rsidR="00D33406" w:rsidRPr="00217E2B" w:rsidRDefault="00D33406" w:rsidP="008759DA">
            <w:pPr>
              <w:rPr>
                <w:b/>
                <w:sz w:val="28"/>
                <w:u w:val="single"/>
              </w:rPr>
            </w:pPr>
            <w:r w:rsidRPr="00217E2B">
              <w:rPr>
                <w:b/>
                <w:sz w:val="28"/>
                <w:u w:val="single"/>
              </w:rPr>
              <w:t xml:space="preserve">English: </w:t>
            </w:r>
          </w:p>
          <w:p w:rsidR="00D33406" w:rsidRDefault="00D33406" w:rsidP="008759DA">
            <w:r w:rsidRPr="00187A6D">
              <w:rPr>
                <w:b/>
              </w:rPr>
              <w:t xml:space="preserve">Oral Language: </w:t>
            </w:r>
            <w:r w:rsidR="001D6342">
              <w:t>Theme: Occupations</w:t>
            </w:r>
          </w:p>
          <w:p w:rsidR="001D6342" w:rsidRPr="00AC6CC8" w:rsidRDefault="001D6342" w:rsidP="008759DA"/>
          <w:p w:rsidR="00D33406" w:rsidRDefault="00D33406" w:rsidP="008759DA">
            <w:r w:rsidRPr="00187A6D">
              <w:rPr>
                <w:b/>
              </w:rPr>
              <w:t xml:space="preserve">Phonics: </w:t>
            </w:r>
            <w:r w:rsidRPr="00187A6D">
              <w:t xml:space="preserve">Revise </w:t>
            </w:r>
            <w:r w:rsidR="00D05FF8">
              <w:t>the sound: ‘o’ (octopus</w:t>
            </w:r>
            <w:r w:rsidRPr="00187A6D">
              <w:t>)</w:t>
            </w:r>
          </w:p>
          <w:p w:rsidR="000305DC" w:rsidRPr="000305DC" w:rsidRDefault="000305DC" w:rsidP="008759DA">
            <w:r>
              <w:t xml:space="preserve">Play Sounds like Phonics Interactive games. </w:t>
            </w:r>
          </w:p>
          <w:p w:rsidR="00D33406" w:rsidRDefault="00D33406" w:rsidP="008759DA">
            <w:r w:rsidRPr="00187A6D">
              <w:rPr>
                <w:b/>
              </w:rPr>
              <w:t xml:space="preserve">Blending: </w:t>
            </w:r>
            <w:proofErr w:type="gramStart"/>
            <w:r w:rsidR="00043877">
              <w:t>an</w:t>
            </w:r>
            <w:proofErr w:type="gramEnd"/>
            <w:r w:rsidR="00043877">
              <w:t xml:space="preserve"> </w:t>
            </w:r>
            <w:r w:rsidRPr="00187A6D">
              <w:t xml:space="preserve">family – </w:t>
            </w:r>
            <w:r w:rsidR="00043877">
              <w:t>can, nan, ran, pan, fan, tan</w:t>
            </w:r>
            <w:r>
              <w:t xml:space="preserve">. </w:t>
            </w:r>
            <w:r w:rsidRPr="00187A6D">
              <w:t xml:space="preserve">Today </w:t>
            </w:r>
            <w:r>
              <w:t xml:space="preserve">call out the words slowly for your child to write down. See if they can do it without looking at the letters. Remember correct letter formation is not important here. </w:t>
            </w:r>
          </w:p>
          <w:p w:rsidR="00D1595A" w:rsidRDefault="00D33406" w:rsidP="00D1595A">
            <w:pPr>
              <w:rPr>
                <w:b/>
              </w:rPr>
            </w:pPr>
            <w:r>
              <w:rPr>
                <w:b/>
              </w:rPr>
              <w:t xml:space="preserve">Re-read: </w:t>
            </w:r>
            <w:r w:rsidR="001D6342">
              <w:t>Dinosaur Rock</w:t>
            </w:r>
            <w:r w:rsidR="00043877">
              <w:t xml:space="preserve"> by Damien Harvey</w:t>
            </w:r>
            <w:r w:rsidRPr="00DD6F8C">
              <w:t xml:space="preserve"> (</w:t>
            </w:r>
            <w:r w:rsidR="00043877">
              <w:t xml:space="preserve">See </w:t>
            </w:r>
            <w:r w:rsidRPr="00DD6F8C">
              <w:t>Collins Big Cat Readers</w:t>
            </w:r>
            <w:r w:rsidR="00043877">
              <w:t xml:space="preserve"> instructions below</w:t>
            </w:r>
            <w:r w:rsidRPr="00DD6F8C">
              <w:t>)</w:t>
            </w:r>
          </w:p>
          <w:p w:rsidR="00D1595A" w:rsidRPr="00AC6CC8" w:rsidRDefault="00D1595A" w:rsidP="00D1595A">
            <w:pPr>
              <w:rPr>
                <w:b/>
              </w:rPr>
            </w:pPr>
            <w:r w:rsidRPr="00AC6CC8">
              <w:rPr>
                <w:b/>
              </w:rPr>
              <w:t>Fine Motor Skills</w:t>
            </w:r>
            <w:r w:rsidR="00AC6CC8" w:rsidRPr="00AC6CC8">
              <w:rPr>
                <w:b/>
              </w:rPr>
              <w:t xml:space="preserve"> Activity</w:t>
            </w:r>
          </w:p>
          <w:p w:rsidR="00D33406" w:rsidRPr="00187A6D" w:rsidRDefault="00D33406" w:rsidP="008759DA">
            <w:pPr>
              <w:rPr>
                <w:b/>
              </w:rPr>
            </w:pPr>
            <w:r w:rsidRPr="00AC6CC8">
              <w:rPr>
                <w:b/>
              </w:rPr>
              <w:t>Letter</w:t>
            </w:r>
            <w:r w:rsidR="00352DAE" w:rsidRPr="00AC6CC8">
              <w:rPr>
                <w:b/>
              </w:rPr>
              <w:t xml:space="preserve"> Formation</w:t>
            </w:r>
            <w:r w:rsidRPr="00AC6CC8">
              <w:rPr>
                <w:b/>
              </w:rPr>
              <w:t>:</w:t>
            </w:r>
            <w:r w:rsidR="004911EA">
              <w:t xml:space="preserve"> the letter ‘h</w:t>
            </w:r>
            <w:r w:rsidRPr="00187A6D">
              <w:t xml:space="preserve">’. Letter rhyme: </w:t>
            </w:r>
            <w:r w:rsidR="004911EA">
              <w:t>Start way up high</w:t>
            </w:r>
            <w:r>
              <w:t>,</w:t>
            </w:r>
            <w:r w:rsidR="004911EA">
              <w:t xml:space="preserve"> straight down, halfway back up, over the bridge and down. </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40458F" w:rsidRPr="0040458F" w:rsidRDefault="0040458F" w:rsidP="008759DA">
            <w:pPr>
              <w:rPr>
                <w:b/>
              </w:rPr>
            </w:pPr>
            <w:r w:rsidRPr="0040458F">
              <w:rPr>
                <w:b/>
              </w:rPr>
              <w:t xml:space="preserve">Maths </w:t>
            </w:r>
            <w:r w:rsidR="002718D0" w:rsidRPr="0040458F">
              <w:rPr>
                <w:b/>
              </w:rPr>
              <w:t>Game</w:t>
            </w:r>
            <w:r w:rsidRPr="0040458F">
              <w:rPr>
                <w:b/>
              </w:rPr>
              <w:t>s</w:t>
            </w:r>
            <w:r w:rsidR="002718D0" w:rsidRPr="0040458F">
              <w:rPr>
                <w:b/>
              </w:rPr>
              <w:t xml:space="preserve">: </w:t>
            </w:r>
          </w:p>
          <w:p w:rsidR="00AC6CC8" w:rsidRDefault="002718D0" w:rsidP="008759DA">
            <w:r>
              <w:t>What’s my num</w:t>
            </w:r>
            <w:r w:rsidR="00230745">
              <w:t>ber: Make one of the numbers 1-5</w:t>
            </w:r>
            <w:r>
              <w:t xml:space="preserve"> on your child’s back. They must guess the number. When they guess it correctly, they make a number on your back.</w:t>
            </w:r>
          </w:p>
          <w:p w:rsidR="00B4652E" w:rsidRDefault="00B4652E" w:rsidP="008759DA">
            <w:r>
              <w:t xml:space="preserve">Towers Game: Place a stack of number cards 1 – 5 face down. Child draws a card and must make a tower (with </w:t>
            </w:r>
            <w:proofErr w:type="spellStart"/>
            <w:r>
              <w:t>lego</w:t>
            </w:r>
            <w:proofErr w:type="spellEnd"/>
            <w:r>
              <w:t>/ building blocks/ boxes/ stones)</w:t>
            </w:r>
            <w:r w:rsidR="0040458F">
              <w:t xml:space="preserve">. You then </w:t>
            </w:r>
            <w:r w:rsidR="0040458F">
              <w:lastRenderedPageBreak/>
              <w:t xml:space="preserve">draw a number card and make the corresponding tower. Which tower is taller/ shorter? Which tower has more/ less blocks?  </w:t>
            </w:r>
            <w:r>
              <w:t xml:space="preserve"> </w:t>
            </w:r>
          </w:p>
          <w:p w:rsidR="007A5B87" w:rsidRPr="00366D2D" w:rsidRDefault="007A5B87" w:rsidP="008759DA">
            <w:bookmarkStart w:id="0" w:name="_GoBack"/>
            <w:bookmarkEnd w:id="0"/>
          </w:p>
        </w:tc>
      </w:tr>
      <w:tr w:rsidR="008759DA" w:rsidRPr="008759DA" w:rsidTr="008759DA">
        <w:tc>
          <w:tcPr>
            <w:tcW w:w="0" w:type="auto"/>
            <w:shd w:val="clear" w:color="auto" w:fill="AEAAAA" w:themeFill="background2" w:themeFillShade="BF"/>
          </w:tcPr>
          <w:p w:rsidR="008759DA" w:rsidRPr="00217E2B" w:rsidRDefault="008759DA" w:rsidP="00A11659">
            <w:pPr>
              <w:jc w:val="cente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Activity Explanations</w:t>
            </w:r>
          </w:p>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p>
        </w:tc>
        <w:tc>
          <w:tcPr>
            <w:tcW w:w="0" w:type="auto"/>
          </w:tcPr>
          <w:p w:rsidR="00D33406" w:rsidRPr="00217E2B" w:rsidRDefault="00D33406" w:rsidP="008759DA">
            <w:pPr>
              <w:rPr>
                <w:b/>
                <w:sz w:val="28"/>
                <w:u w:val="single"/>
              </w:rPr>
            </w:pPr>
            <w:r w:rsidRPr="00217E2B">
              <w:rPr>
                <w:b/>
                <w:sz w:val="28"/>
                <w:u w:val="single"/>
              </w:rPr>
              <w:t>English:</w:t>
            </w:r>
          </w:p>
          <w:p w:rsidR="00701DA2" w:rsidRDefault="00D33406" w:rsidP="008759DA">
            <w:r w:rsidRPr="002C132C">
              <w:rPr>
                <w:b/>
              </w:rPr>
              <w:t>Oral Language:</w:t>
            </w:r>
            <w:r>
              <w:t xml:space="preserve"> </w:t>
            </w:r>
          </w:p>
          <w:p w:rsidR="002718D0" w:rsidRDefault="00043877" w:rsidP="008759DA">
            <w:r>
              <w:t>Theme: Occupations</w:t>
            </w:r>
          </w:p>
          <w:p w:rsidR="00102894" w:rsidRDefault="00102894" w:rsidP="008759DA">
            <w:r>
              <w:t xml:space="preserve">Use </w:t>
            </w:r>
            <w:proofErr w:type="gramStart"/>
            <w:r>
              <w:t>the who</w:t>
            </w:r>
            <w:proofErr w:type="gramEnd"/>
            <w:r>
              <w:t>, what, where questions to explore the theme of occupations.</w:t>
            </w:r>
          </w:p>
          <w:p w:rsidR="00102894" w:rsidRDefault="00102894" w:rsidP="008759DA">
            <w:r>
              <w:t xml:space="preserve">Show a picture of the doctor. Who is this? What do they do? What tools do they use? Where do they work? </w:t>
            </w:r>
            <w:r w:rsidR="00A76296">
              <w:t xml:space="preserve">Look at the SESE section for links to </w:t>
            </w:r>
            <w:proofErr w:type="spellStart"/>
            <w:r w:rsidR="00A76296">
              <w:t>activites</w:t>
            </w:r>
            <w:proofErr w:type="spellEnd"/>
            <w:r w:rsidR="00A76296">
              <w:t>.</w:t>
            </w:r>
          </w:p>
          <w:p w:rsidR="00043877" w:rsidRDefault="00043877" w:rsidP="00043877">
            <w:r>
              <w:t>When exploring a theme in school, everything we do in school is based around the theme. F</w:t>
            </w:r>
            <w:r>
              <w:t>or example, using the Occupations</w:t>
            </w:r>
            <w:r>
              <w:t xml:space="preserve"> theme: we would look up all related words on google images. Draw pictures of t</w:t>
            </w:r>
            <w:r>
              <w:t xml:space="preserve">he occupations. Read lots of </w:t>
            </w:r>
            <w:r>
              <w:t>books</w:t>
            </w:r>
            <w:r>
              <w:t xml:space="preserve"> about occupations. Make mini books about a few different occupations</w:t>
            </w:r>
            <w:r w:rsidR="00102894">
              <w:t xml:space="preserve"> using </w:t>
            </w:r>
            <w:proofErr w:type="gramStart"/>
            <w:r w:rsidR="00102894">
              <w:t>the who</w:t>
            </w:r>
            <w:proofErr w:type="gramEnd"/>
            <w:r w:rsidR="00102894">
              <w:t>, what, where questions</w:t>
            </w:r>
            <w:r>
              <w:t xml:space="preserve">. </w:t>
            </w:r>
            <w:r>
              <w:t xml:space="preserve"> Watch videos </w:t>
            </w:r>
            <w:r>
              <w:t xml:space="preserve">on </w:t>
            </w:r>
            <w:proofErr w:type="spellStart"/>
            <w:r>
              <w:t>youtube</w:t>
            </w:r>
            <w:proofErr w:type="spellEnd"/>
            <w:r>
              <w:t xml:space="preserve"> about the occupations that they are interested in. Construct work places for role play </w:t>
            </w:r>
            <w:proofErr w:type="spellStart"/>
            <w:r>
              <w:t>i.e</w:t>
            </w:r>
            <w:proofErr w:type="spellEnd"/>
            <w:r>
              <w:t xml:space="preserve"> set up a classroom for the teacher/ a fire station for the firefighter/ a hospital for the nurse… Make occupation </w:t>
            </w:r>
            <w:r>
              <w:t xml:space="preserve">puppets. Put on a puppet </w:t>
            </w:r>
            <w:r w:rsidR="00321725">
              <w:t xml:space="preserve">show. </w:t>
            </w:r>
            <w:r>
              <w:t xml:space="preserve">Cut out any </w:t>
            </w:r>
            <w:r w:rsidR="00321725">
              <w:t>occupation</w:t>
            </w:r>
            <w:r w:rsidR="0040458F">
              <w:t xml:space="preserve"> </w:t>
            </w:r>
            <w:r>
              <w:t>pictu</w:t>
            </w:r>
            <w:r w:rsidR="00321725">
              <w:t>res you can find,</w:t>
            </w:r>
            <w:r>
              <w:t xml:space="preserve"> glue them into a scrapbook and have a chat about them. </w:t>
            </w:r>
          </w:p>
          <w:p w:rsidR="00043877" w:rsidRDefault="00043877" w:rsidP="008759DA"/>
          <w:p w:rsidR="00D33406" w:rsidRPr="00736D79" w:rsidRDefault="00D33406" w:rsidP="008759DA">
            <w:pPr>
              <w:rPr>
                <w:b/>
              </w:rPr>
            </w:pPr>
            <w:r w:rsidRPr="00736D79">
              <w:rPr>
                <w:b/>
              </w:rPr>
              <w:t>Phonics:</w:t>
            </w:r>
          </w:p>
          <w:p w:rsidR="00D33406" w:rsidRDefault="00D33406" w:rsidP="008759DA">
            <w:r>
              <w:t xml:space="preserve">You need to write out the individual letters on pieces of paper for this activity. </w:t>
            </w:r>
          </w:p>
          <w:p w:rsidR="00D33406" w:rsidRDefault="00D33406" w:rsidP="008759DA">
            <w:r>
              <w:t xml:space="preserve">Say the sound, trace the sound, write the sound and do the action. </w:t>
            </w:r>
          </w:p>
          <w:p w:rsidR="00D33406" w:rsidRPr="00D55838" w:rsidRDefault="00D33406" w:rsidP="008759DA">
            <w:pPr>
              <w:rPr>
                <w:color w:val="0563C1" w:themeColor="hyperlink"/>
              </w:rPr>
            </w:pPr>
            <w:r>
              <w:t xml:space="preserve">Watch the video of the letter on </w:t>
            </w:r>
            <w:hyperlink r:id="rId13" w:history="1">
              <w:r w:rsidRPr="009D7CF3">
                <w:rPr>
                  <w:rStyle w:val="Hyperlink"/>
                  <w:u w:val="none"/>
                </w:rPr>
                <w:t>https://www.starfall.com/h/abcs/</w:t>
              </w:r>
            </w:hyperlink>
          </w:p>
          <w:p w:rsidR="00D33406" w:rsidRDefault="00D33406" w:rsidP="008759DA">
            <w:r>
              <w:t>Draw and colour pictur</w:t>
            </w:r>
            <w:r w:rsidR="000305DC">
              <w:t xml:space="preserve">es of objects </w:t>
            </w:r>
            <w:proofErr w:type="gramStart"/>
            <w:r w:rsidR="000305DC">
              <w:t>the begin</w:t>
            </w:r>
            <w:proofErr w:type="gramEnd"/>
            <w:r w:rsidR="000305DC">
              <w:t xml:space="preserve"> with the letter</w:t>
            </w:r>
            <w:r>
              <w:t xml:space="preserve"> or cut out pictures</w:t>
            </w:r>
            <w:r w:rsidR="000305DC">
              <w:t xml:space="preserve"> of objects that start with the letter.</w:t>
            </w:r>
            <w:r>
              <w:t xml:space="preserve"> </w:t>
            </w:r>
          </w:p>
          <w:p w:rsidR="00D33406" w:rsidRDefault="00D33406" w:rsidP="008759DA">
            <w:r>
              <w:t>Find the letter in a book/magazine/newspaper.</w:t>
            </w:r>
          </w:p>
          <w:p w:rsidR="00D33406" w:rsidRDefault="00D33406" w:rsidP="008759DA">
            <w:r>
              <w:t>Sing the jolly phonics</w:t>
            </w:r>
            <w:r w:rsidR="000305DC">
              <w:t xml:space="preserve"> song for the letter</w:t>
            </w:r>
            <w:r>
              <w:t xml:space="preserve">. These are available on </w:t>
            </w:r>
            <w:proofErr w:type="spellStart"/>
            <w:r>
              <w:t>youtube</w:t>
            </w:r>
            <w:proofErr w:type="spellEnd"/>
            <w:r>
              <w:t xml:space="preserve">. </w:t>
            </w:r>
          </w:p>
          <w:p w:rsidR="00D33406" w:rsidRDefault="00D33406" w:rsidP="008759DA">
            <w:r>
              <w:t>Thin</w:t>
            </w:r>
            <w:r w:rsidR="000305DC">
              <w:t>k of words that begin/end with the letter</w:t>
            </w:r>
            <w:r>
              <w:t>.</w:t>
            </w:r>
          </w:p>
          <w:p w:rsidR="000305DC" w:rsidRDefault="000305DC" w:rsidP="008759DA"/>
          <w:p w:rsidR="000305DC" w:rsidRPr="000305DC" w:rsidRDefault="000305DC" w:rsidP="008759DA">
            <w:pPr>
              <w:rPr>
                <w:b/>
              </w:rPr>
            </w:pPr>
            <w:r w:rsidRPr="000305DC">
              <w:rPr>
                <w:b/>
              </w:rPr>
              <w:t>Sounds like Phonics:</w:t>
            </w:r>
          </w:p>
          <w:p w:rsidR="000305DC" w:rsidRDefault="000305DC" w:rsidP="008759DA">
            <w:r>
              <w:t xml:space="preserve">Go to the </w:t>
            </w:r>
            <w:proofErr w:type="spellStart"/>
            <w:r>
              <w:t>cjfallon</w:t>
            </w:r>
            <w:proofErr w:type="spellEnd"/>
            <w:r>
              <w:t xml:space="preserve"> website. Click on Quick Links. Click on Sounds like Phonics. This will bring you to interactive games to accompany each letter. This is the book we use in school. </w:t>
            </w:r>
          </w:p>
          <w:p w:rsidR="00D33406" w:rsidRDefault="00D33406" w:rsidP="008759DA"/>
          <w:p w:rsidR="00D33406" w:rsidRPr="00736D79" w:rsidRDefault="00D33406" w:rsidP="008759DA">
            <w:pPr>
              <w:rPr>
                <w:b/>
              </w:rPr>
            </w:pPr>
            <w:r w:rsidRPr="00736D79">
              <w:rPr>
                <w:b/>
              </w:rPr>
              <w:t>Blending:</w:t>
            </w:r>
          </w:p>
          <w:p w:rsidR="00D33406" w:rsidRDefault="00D33406" w:rsidP="008759DA">
            <w:r>
              <w:t>Use the same letters that you have used for the phonics activities.</w:t>
            </w:r>
          </w:p>
          <w:p w:rsidR="00D33406" w:rsidRDefault="00D33406" w:rsidP="008759DA">
            <w:r>
              <w:t xml:space="preserve">Mix up all the letters. Ask your child to make the word. Help them by sounding out the word slowly. Then trace the letters with their finger. Then the child writes the word by copying from the letters. Continue with the other words. Don’t be too worried about letter formation here. The aim is that they are reading and writing simple words. </w:t>
            </w:r>
          </w:p>
          <w:p w:rsidR="00D33406" w:rsidRDefault="00D33406" w:rsidP="008759DA"/>
          <w:p w:rsidR="00D33406" w:rsidRDefault="00D33406" w:rsidP="008759DA">
            <w:r w:rsidRPr="00701DA2">
              <w:rPr>
                <w:b/>
              </w:rPr>
              <w:t>Progressive Phonics Books:</w:t>
            </w:r>
            <w:r w:rsidR="00D1595A" w:rsidRPr="00701DA2">
              <w:t xml:space="preserve"> You will find these</w:t>
            </w:r>
            <w:r w:rsidRPr="00701DA2">
              <w:t xml:space="preserve"> in a separate blog post in the Language Class blog under Progressive Phonics.</w:t>
            </w:r>
            <w:r>
              <w:t xml:space="preserve"> </w:t>
            </w:r>
          </w:p>
          <w:p w:rsidR="00AA0AF0" w:rsidRDefault="00AA0AF0" w:rsidP="008759DA"/>
          <w:p w:rsidR="00701DA2" w:rsidRDefault="00D33406" w:rsidP="008759DA">
            <w:pPr>
              <w:rPr>
                <w:b/>
              </w:rPr>
            </w:pPr>
            <w:r w:rsidRPr="00DD6F8C">
              <w:rPr>
                <w:b/>
              </w:rPr>
              <w:t>Collins Big Cat Readers</w:t>
            </w:r>
            <w:r>
              <w:rPr>
                <w:b/>
              </w:rPr>
              <w:t xml:space="preserve">: </w:t>
            </w:r>
          </w:p>
          <w:p w:rsidR="00D33406" w:rsidRDefault="007A5B87" w:rsidP="008759DA">
            <w:hyperlink r:id="rId14" w:history="1">
              <w:r w:rsidR="00D33406">
                <w:rPr>
                  <w:rStyle w:val="Hyperlink"/>
                </w:rPr>
                <w:t>https://connect.collins.c</w:t>
              </w:r>
              <w:r w:rsidR="00D33406">
                <w:rPr>
                  <w:rStyle w:val="Hyperlink"/>
                </w:rPr>
                <w:t>o</w:t>
              </w:r>
              <w:r w:rsidR="00D33406">
                <w:rPr>
                  <w:rStyle w:val="Hyperlink"/>
                </w:rPr>
                <w:t>.uk/school/portal.aspx</w:t>
              </w:r>
            </w:hyperlink>
          </w:p>
          <w:p w:rsidR="00D33406" w:rsidRPr="00736D79" w:rsidRDefault="00D33406" w:rsidP="008759DA">
            <w:r w:rsidRPr="00736D79">
              <w:t xml:space="preserve">Go to Collins Connect and click on the Teacher portal and enter: </w:t>
            </w:r>
          </w:p>
          <w:p w:rsidR="00D33406" w:rsidRPr="00736D79" w:rsidRDefault="00D33406" w:rsidP="008759DA">
            <w:r w:rsidRPr="00736D79">
              <w:t>Username: parents@harpercollins.co.uk</w:t>
            </w:r>
          </w:p>
          <w:p w:rsidR="00D33406" w:rsidRPr="00736D79" w:rsidRDefault="00D33406" w:rsidP="008759DA">
            <w:r w:rsidRPr="00736D79">
              <w:lastRenderedPageBreak/>
              <w:t xml:space="preserve">Password: Parents20! </w:t>
            </w:r>
          </w:p>
          <w:p w:rsidR="00D33406" w:rsidRDefault="00D33406" w:rsidP="008759DA">
            <w:proofErr w:type="gramStart"/>
            <w:r w:rsidRPr="00736D79">
              <w:t>and</w:t>
            </w:r>
            <w:proofErr w:type="gramEnd"/>
            <w:r w:rsidRPr="00736D79">
              <w:t xml:space="preserve"> click Login.</w:t>
            </w:r>
          </w:p>
          <w:p w:rsidR="00D33406" w:rsidRDefault="00D33406" w:rsidP="008759DA">
            <w:r>
              <w:t xml:space="preserve">Click on Collins Big Cat. Use the filter at the side to choose Pink Band A books. You will find the book Cars by Monica Hughes in there. </w:t>
            </w:r>
          </w:p>
          <w:p w:rsidR="002718D0" w:rsidRPr="00736D79" w:rsidRDefault="002718D0" w:rsidP="008759DA"/>
          <w:p w:rsidR="00352DAE" w:rsidRPr="00736D79" w:rsidRDefault="00352DAE" w:rsidP="008759DA">
            <w:pPr>
              <w:rPr>
                <w:b/>
              </w:rPr>
            </w:pPr>
            <w:r>
              <w:rPr>
                <w:b/>
              </w:rPr>
              <w:t>Fine Motor Skills Activities</w:t>
            </w:r>
          </w:p>
          <w:p w:rsidR="00D33406" w:rsidRDefault="00D33406" w:rsidP="008759DA">
            <w:r>
              <w:t xml:space="preserve">Always do a fine motor skills activity first. Here is a great webpage with a lots of ideas for fine motor activities: </w:t>
            </w:r>
            <w:hyperlink r:id="rId15" w:history="1">
              <w:r>
                <w:rPr>
                  <w:rStyle w:val="Hyperlink"/>
                </w:rPr>
                <w:t>http://www.infanteducation.ie/infanted-blog/building-the-muscles-for-better-handwriting</w:t>
              </w:r>
            </w:hyperlink>
          </w:p>
          <w:p w:rsidR="008759DA" w:rsidRDefault="008759DA" w:rsidP="008759DA"/>
          <w:p w:rsidR="00D33406" w:rsidRPr="00352DAE" w:rsidRDefault="00352DAE" w:rsidP="008759DA">
            <w:pPr>
              <w:rPr>
                <w:b/>
              </w:rPr>
            </w:pPr>
            <w:r w:rsidRPr="00352DAE">
              <w:rPr>
                <w:b/>
              </w:rPr>
              <w:t>Letter Formation</w:t>
            </w:r>
          </w:p>
          <w:p w:rsidR="00D33406" w:rsidRDefault="00D33406" w:rsidP="008759DA">
            <w:r>
              <w:t xml:space="preserve">We use little rhymes to remember how to write the </w:t>
            </w:r>
            <w:proofErr w:type="spellStart"/>
            <w:r>
              <w:t>letters.You</w:t>
            </w:r>
            <w:proofErr w:type="spellEnd"/>
            <w:r>
              <w:t xml:space="preserve"> and the child can say this as they write the letter.</w:t>
            </w:r>
          </w:p>
          <w:p w:rsidR="00D33406" w:rsidRDefault="00D33406" w:rsidP="008759DA"/>
          <w:p w:rsidR="00D33406" w:rsidRDefault="00D33406" w:rsidP="008759DA">
            <w:r>
              <w:t xml:space="preserve">Start by drawing the letter in the air, with your finger on the table, on someone’s back, then move onto to tracing a few lines of letters written by you before they should write the letter on their own. Help your child to say the rhyme as they form the letter. Remember, it’s all about success. Children will get upset or give up if they feel they are unable to do it. If they need to trace letters and not move on to writing the letters on their own, that is fine. They are still learning how to write when they are tracing. </w:t>
            </w:r>
          </w:p>
          <w:p w:rsidR="00D33406" w:rsidRDefault="00D33406" w:rsidP="008759DA"/>
          <w:p w:rsidR="00D33406" w:rsidRDefault="00D33406" w:rsidP="008759DA">
            <w:r>
              <w:t xml:space="preserve">When doing writing activities, make it interesting by using different writing implements or writing surfaces. You could use a pencil, biro, marker, crayon, colouring pencil, chalk, paintbrush, </w:t>
            </w:r>
            <w:proofErr w:type="spellStart"/>
            <w:r>
              <w:t>q-tip</w:t>
            </w:r>
            <w:proofErr w:type="spellEnd"/>
            <w:r>
              <w:t xml:space="preserve"> and paint, finger paint on white paper, coloured paper, cardboard, tinfoil, cling film, wrapping paper, in sand, in suds, in rice, the ground outside…</w:t>
            </w:r>
          </w:p>
          <w:p w:rsidR="00D33406" w:rsidRDefault="00D33406" w:rsidP="008759DA">
            <w:r>
              <w:t xml:space="preserve">We do a lot of rainbow writing in school. This is where you write the letter over and over using as many overlapping colours as you can. </w:t>
            </w:r>
          </w:p>
          <w:p w:rsidR="00352DAE" w:rsidRDefault="00352DAE" w:rsidP="008759DA"/>
          <w:p w:rsidR="00352DAE" w:rsidRPr="002A594F" w:rsidRDefault="00352DAE" w:rsidP="008759DA">
            <w:pPr>
              <w:rPr>
                <w:b/>
                <w:sz w:val="28"/>
                <w:u w:val="single"/>
              </w:rPr>
            </w:pPr>
            <w:r w:rsidRPr="002A594F">
              <w:rPr>
                <w:b/>
                <w:sz w:val="28"/>
                <w:u w:val="single"/>
              </w:rPr>
              <w:t>Maths:</w:t>
            </w:r>
          </w:p>
          <w:p w:rsidR="00352DAE" w:rsidRPr="00366D2D" w:rsidRDefault="00352DAE" w:rsidP="00352DAE">
            <w:pPr>
              <w:rPr>
                <w:b/>
              </w:rPr>
            </w:pPr>
            <w:r w:rsidRPr="00366D2D">
              <w:rPr>
                <w:b/>
              </w:rPr>
              <w:t>Extending forwards number word sequences.</w:t>
            </w:r>
          </w:p>
          <w:p w:rsidR="00352DAE" w:rsidRDefault="00352DAE" w:rsidP="00352DAE">
            <w:r>
              <w:t>Ask your child to start counting from the number one and see how far they can go. This week try to extend their highest number by one or two. So if they counted to 12, try to extend it to 13 or 14. You can do this by doing active counting – count while clapping (one clap for each number), count while marching, jumping, doing wall press offs, touching your head and then your tummy. They will need you to count along with them and place a big emphasis on the new number.</w:t>
            </w:r>
          </w:p>
          <w:p w:rsidR="00366D2D" w:rsidRDefault="00366D2D" w:rsidP="00352DAE"/>
          <w:p w:rsidR="00366D2D" w:rsidRPr="00366D2D" w:rsidRDefault="00366D2D" w:rsidP="00352DAE">
            <w:pPr>
              <w:rPr>
                <w:b/>
              </w:rPr>
            </w:pPr>
            <w:r w:rsidRPr="00366D2D">
              <w:rPr>
                <w:b/>
              </w:rPr>
              <w:t>Revising numbers</w:t>
            </w:r>
            <w:r w:rsidR="00217E2B">
              <w:rPr>
                <w:b/>
              </w:rPr>
              <w:t>:</w:t>
            </w:r>
          </w:p>
          <w:p w:rsidR="00366D2D" w:rsidRDefault="00366D2D" w:rsidP="00352DAE">
            <w:r>
              <w:t xml:space="preserve">I will use the number two as an example.  </w:t>
            </w:r>
          </w:p>
          <w:p w:rsidR="00366D2D" w:rsidRDefault="00366D2D" w:rsidP="00352DAE">
            <w:r>
              <w:t xml:space="preserve">Make sets of the number two (put two of the same objects together and make lots of different sets of two (forks, shoes, </w:t>
            </w:r>
            <w:proofErr w:type="spellStart"/>
            <w:r>
              <w:t>lego</w:t>
            </w:r>
            <w:proofErr w:type="spellEnd"/>
            <w:r>
              <w:t xml:space="preserve">, books…). </w:t>
            </w:r>
            <w:r w:rsidR="00217E2B">
              <w:t xml:space="preserve">Use different sizes of objects so that they can see that a set of two </w:t>
            </w:r>
            <w:r w:rsidR="00462E5D">
              <w:t xml:space="preserve">big </w:t>
            </w:r>
            <w:r w:rsidR="00217E2B">
              <w:t xml:space="preserve">tables is the same as a set of two </w:t>
            </w:r>
            <w:r w:rsidR="00462E5D">
              <w:t xml:space="preserve">small </w:t>
            </w:r>
            <w:r w:rsidR="00217E2B">
              <w:t xml:space="preserve">buttons. </w:t>
            </w:r>
          </w:p>
          <w:p w:rsidR="00217E2B" w:rsidRDefault="00217E2B" w:rsidP="00217E2B">
            <w:r>
              <w:t xml:space="preserve">Sort sets – make a few number two sets and a few number one sets. Ask: Show me the sets of two. </w:t>
            </w:r>
          </w:p>
          <w:p w:rsidR="00366D2D" w:rsidRDefault="00366D2D" w:rsidP="00352DAE">
            <w:r>
              <w:t xml:space="preserve">Practise writing the number. Start by letting them trace your writing. Only move onto independent writing of the number if you feel they are ready. </w:t>
            </w:r>
          </w:p>
          <w:p w:rsidR="00366D2D" w:rsidRDefault="00366D2D" w:rsidP="00352DAE">
            <w:r>
              <w:t>Match the number to the set.</w:t>
            </w:r>
          </w:p>
          <w:p w:rsidR="00366D2D" w:rsidRDefault="00366D2D" w:rsidP="00352DAE"/>
          <w:p w:rsidR="00366D2D" w:rsidRPr="00366D2D" w:rsidRDefault="00366D2D" w:rsidP="00352DAE">
            <w:pPr>
              <w:rPr>
                <w:b/>
              </w:rPr>
            </w:pPr>
            <w:r w:rsidRPr="00366D2D">
              <w:rPr>
                <w:b/>
              </w:rPr>
              <w:t>Comparing numbers:</w:t>
            </w:r>
          </w:p>
          <w:p w:rsidR="00366D2D" w:rsidRDefault="00366D2D" w:rsidP="00352DAE">
            <w:r>
              <w:t>Make different sets of numbers.</w:t>
            </w:r>
          </w:p>
          <w:p w:rsidR="00366D2D" w:rsidRDefault="00366D2D" w:rsidP="00352DAE">
            <w:r>
              <w:t>Ask: Show me the set of one/two/three</w:t>
            </w:r>
            <w:r w:rsidR="00996DE1">
              <w:t>/four/five</w:t>
            </w:r>
          </w:p>
          <w:p w:rsidR="00366D2D" w:rsidRDefault="00366D2D" w:rsidP="00352DAE">
            <w:r>
              <w:t>Match the number 1/2/3</w:t>
            </w:r>
            <w:r w:rsidR="00996DE1">
              <w:t>/4/5</w:t>
            </w:r>
            <w:r>
              <w:t xml:space="preserve"> with the correct set.</w:t>
            </w:r>
          </w:p>
          <w:p w:rsidR="00366D2D" w:rsidRDefault="00366D2D" w:rsidP="00352DAE">
            <w:r>
              <w:t>Which set is bigger</w:t>
            </w:r>
            <w:r w:rsidR="00217E2B">
              <w:t>/biggest</w:t>
            </w:r>
            <w:r>
              <w:t>? Which set is smaller</w:t>
            </w:r>
            <w:r w:rsidR="00217E2B">
              <w:t>/smallest</w:t>
            </w:r>
            <w:r>
              <w:t>?</w:t>
            </w:r>
          </w:p>
          <w:p w:rsidR="00462E5D" w:rsidRDefault="00462E5D" w:rsidP="00352DAE">
            <w:r>
              <w:t>Which set has more? Which set has less?</w:t>
            </w:r>
          </w:p>
          <w:p w:rsidR="00217E2B" w:rsidRDefault="00217E2B" w:rsidP="002718D0"/>
        </w:tc>
      </w:tr>
      <w:tr w:rsidR="008759DA" w:rsidRPr="008759DA" w:rsidTr="008759DA">
        <w:tc>
          <w:tcPr>
            <w:tcW w:w="0" w:type="auto"/>
            <w:shd w:val="clear" w:color="auto" w:fill="AEAAAA" w:themeFill="background2" w:themeFillShade="BF"/>
          </w:tcPr>
          <w:p w:rsidR="008759DA" w:rsidRPr="00217E2B" w:rsidRDefault="008759DA" w:rsidP="00A11659">
            <w:pPr>
              <w:jc w:val="cente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Other Subjects</w:t>
            </w:r>
          </w:p>
        </w:tc>
      </w:tr>
      <w:tr w:rsidR="00D1595A" w:rsidRPr="00187A6D" w:rsidTr="008759DA">
        <w:tc>
          <w:tcPr>
            <w:tcW w:w="0" w:type="auto"/>
            <w:shd w:val="clear" w:color="auto" w:fill="AEAAAA" w:themeFill="background2" w:themeFillShade="BF"/>
          </w:tcPr>
          <w:p w:rsidR="00D1595A" w:rsidRPr="00217E2B" w:rsidRDefault="00D1595A" w:rsidP="008759DA">
            <w:pPr>
              <w:rPr>
                <w:b/>
                <w:sz w:val="28"/>
              </w:rPr>
            </w:pPr>
          </w:p>
        </w:tc>
        <w:tc>
          <w:tcPr>
            <w:tcW w:w="0" w:type="auto"/>
          </w:tcPr>
          <w:p w:rsidR="00701DA2" w:rsidRPr="002A594F" w:rsidRDefault="00701DA2" w:rsidP="00701DA2">
            <w:pPr>
              <w:rPr>
                <w:b/>
                <w:sz w:val="28"/>
              </w:rPr>
            </w:pPr>
            <w:r w:rsidRPr="002A594F">
              <w:rPr>
                <w:b/>
                <w:sz w:val="28"/>
              </w:rPr>
              <w:t>Story Time</w:t>
            </w:r>
          </w:p>
          <w:p w:rsidR="00701DA2" w:rsidRPr="00701DA2" w:rsidRDefault="00701DA2" w:rsidP="00701DA2">
            <w:pPr>
              <w:rPr>
                <w:u w:val="single"/>
              </w:rPr>
            </w:pPr>
            <w:r w:rsidRPr="00701DA2">
              <w:rPr>
                <w:u w:val="single"/>
              </w:rPr>
              <w:t xml:space="preserve">Please read a book with your child every day, if you can. </w:t>
            </w:r>
          </w:p>
          <w:p w:rsidR="00701DA2" w:rsidRPr="00EA4E06" w:rsidRDefault="00701DA2" w:rsidP="00701DA2">
            <w:r w:rsidRPr="00EA4E06">
              <w:t>If you are running out of physical books at home take a look at these websites:</w:t>
            </w:r>
          </w:p>
          <w:p w:rsidR="00701DA2" w:rsidRDefault="00701DA2" w:rsidP="00701DA2">
            <w:pPr>
              <w:rPr>
                <w:b/>
              </w:rPr>
            </w:pPr>
            <w:r w:rsidRPr="00EA4E06">
              <w:t>getepic.com</w:t>
            </w:r>
            <w:r>
              <w:t>, storylineonline.net, vooks.com</w:t>
            </w:r>
            <w:r w:rsidRPr="00187A6D">
              <w:rPr>
                <w:b/>
              </w:rPr>
              <w:t xml:space="preserve"> </w:t>
            </w:r>
          </w:p>
          <w:p w:rsidR="00701DA2" w:rsidRDefault="00701DA2" w:rsidP="00701DA2">
            <w:pPr>
              <w:rPr>
                <w:b/>
              </w:rPr>
            </w:pPr>
          </w:p>
          <w:p w:rsidR="00043877" w:rsidRDefault="00D1595A" w:rsidP="00701DA2">
            <w:pPr>
              <w:rPr>
                <w:b/>
                <w:sz w:val="28"/>
              </w:rPr>
            </w:pPr>
            <w:r w:rsidRPr="002A594F">
              <w:rPr>
                <w:b/>
                <w:sz w:val="28"/>
              </w:rPr>
              <w:t xml:space="preserve">Irish: </w:t>
            </w:r>
          </w:p>
          <w:p w:rsidR="00D1595A" w:rsidRPr="00996DE1" w:rsidRDefault="00043877" w:rsidP="00701DA2">
            <w:pPr>
              <w:rPr>
                <w:sz w:val="24"/>
              </w:rPr>
            </w:pPr>
            <w:proofErr w:type="spellStart"/>
            <w:r w:rsidRPr="00996DE1">
              <w:rPr>
                <w:sz w:val="24"/>
              </w:rPr>
              <w:t>Abair</w:t>
            </w:r>
            <w:proofErr w:type="spellEnd"/>
            <w:r w:rsidRPr="00996DE1">
              <w:rPr>
                <w:sz w:val="24"/>
              </w:rPr>
              <w:t xml:space="preserve"> </w:t>
            </w:r>
            <w:proofErr w:type="spellStart"/>
            <w:r w:rsidRPr="00996DE1">
              <w:rPr>
                <w:sz w:val="24"/>
              </w:rPr>
              <w:t>Liom</w:t>
            </w:r>
            <w:proofErr w:type="spellEnd"/>
            <w:r w:rsidRPr="00996DE1">
              <w:rPr>
                <w:sz w:val="24"/>
              </w:rPr>
              <w:t xml:space="preserve">. Lesson 2: </w:t>
            </w:r>
            <w:proofErr w:type="spellStart"/>
            <w:r w:rsidRPr="00996DE1">
              <w:rPr>
                <w:sz w:val="24"/>
              </w:rPr>
              <w:t>Ar</w:t>
            </w:r>
            <w:proofErr w:type="spellEnd"/>
            <w:r w:rsidRPr="00996DE1">
              <w:rPr>
                <w:sz w:val="24"/>
              </w:rPr>
              <w:t xml:space="preserve"> </w:t>
            </w:r>
            <w:proofErr w:type="spellStart"/>
            <w:r w:rsidRPr="00996DE1">
              <w:rPr>
                <w:sz w:val="24"/>
              </w:rPr>
              <w:t>Scoil</w:t>
            </w:r>
            <w:proofErr w:type="spellEnd"/>
          </w:p>
          <w:p w:rsidR="00043877" w:rsidRPr="00043877" w:rsidRDefault="00043877" w:rsidP="00701DA2">
            <w:pPr>
              <w:rPr>
                <w:sz w:val="28"/>
              </w:rPr>
            </w:pPr>
          </w:p>
          <w:p w:rsidR="00D1595A" w:rsidRPr="00F973FB" w:rsidRDefault="00D1595A" w:rsidP="008759DA">
            <w:pPr>
              <w:rPr>
                <w:b/>
              </w:rPr>
            </w:pPr>
            <w:r>
              <w:t xml:space="preserve"> </w:t>
            </w:r>
            <w:proofErr w:type="spellStart"/>
            <w:r w:rsidRPr="00F973FB">
              <w:rPr>
                <w:rStyle w:val="Hyperlink"/>
                <w:u w:val="none"/>
              </w:rPr>
              <w:t>Folens</w:t>
            </w:r>
            <w:proofErr w:type="spellEnd"/>
            <w:r w:rsidRPr="00F973FB">
              <w:rPr>
                <w:rStyle w:val="Hyperlink"/>
                <w:u w:val="none"/>
              </w:rPr>
              <w:t xml:space="preserve"> Online are </w:t>
            </w:r>
            <w:r w:rsidR="00701DA2">
              <w:rPr>
                <w:rStyle w:val="Hyperlink"/>
                <w:u w:val="none"/>
              </w:rPr>
              <w:t>providing free access to their I</w:t>
            </w:r>
            <w:r w:rsidRPr="00F973FB">
              <w:rPr>
                <w:rStyle w:val="Hyperlink"/>
                <w:u w:val="none"/>
              </w:rPr>
              <w:t xml:space="preserve">rish programme </w:t>
            </w:r>
            <w:proofErr w:type="spellStart"/>
            <w:r w:rsidRPr="00F973FB">
              <w:rPr>
                <w:rStyle w:val="Hyperlink"/>
                <w:u w:val="none"/>
              </w:rPr>
              <w:t>Abair</w:t>
            </w:r>
            <w:proofErr w:type="spellEnd"/>
            <w:r w:rsidRPr="00F973FB">
              <w:rPr>
                <w:rStyle w:val="Hyperlink"/>
                <w:u w:val="none"/>
              </w:rPr>
              <w:t xml:space="preserve"> </w:t>
            </w:r>
            <w:proofErr w:type="spellStart"/>
            <w:r w:rsidRPr="00F973FB">
              <w:rPr>
                <w:rStyle w:val="Hyperlink"/>
                <w:u w:val="none"/>
              </w:rPr>
              <w:t>Liom</w:t>
            </w:r>
            <w:proofErr w:type="spellEnd"/>
            <w:r w:rsidRPr="00F973FB">
              <w:rPr>
                <w:rStyle w:val="Hyperlink"/>
                <w:u w:val="none"/>
              </w:rPr>
              <w:t xml:space="preserve">. </w:t>
            </w:r>
          </w:p>
          <w:p w:rsidR="00D1595A" w:rsidRDefault="00D1595A" w:rsidP="00D1595A">
            <w:pPr>
              <w:pStyle w:val="ListParagraph"/>
              <w:numPr>
                <w:ilvl w:val="0"/>
                <w:numId w:val="2"/>
              </w:numPr>
              <w:spacing w:after="200" w:line="276" w:lineRule="auto"/>
            </w:pPr>
            <w:r>
              <w:t xml:space="preserve">Go to </w:t>
            </w:r>
            <w:hyperlink r:id="rId16" w:history="1">
              <w:r w:rsidR="00701DA2">
                <w:rPr>
                  <w:rStyle w:val="Hyperlink"/>
                </w:rPr>
                <w:t>folenso</w:t>
              </w:r>
              <w:r w:rsidRPr="007C6540">
                <w:rPr>
                  <w:rStyle w:val="Hyperlink"/>
                </w:rPr>
                <w:t>nline.ie</w:t>
              </w:r>
            </w:hyperlink>
            <w:r>
              <w:t xml:space="preserve"> and click register </w:t>
            </w:r>
          </w:p>
          <w:p w:rsidR="00D1595A" w:rsidRDefault="00D1595A" w:rsidP="00D1595A">
            <w:pPr>
              <w:pStyle w:val="ListParagraph"/>
              <w:numPr>
                <w:ilvl w:val="0"/>
                <w:numId w:val="2"/>
              </w:numPr>
              <w:spacing w:after="200" w:line="276" w:lineRule="auto"/>
            </w:pPr>
            <w:r>
              <w:t>Select Teacher</w:t>
            </w:r>
          </w:p>
          <w:p w:rsidR="00D1595A" w:rsidRDefault="00D1595A" w:rsidP="00D1595A">
            <w:pPr>
              <w:pStyle w:val="ListParagraph"/>
              <w:numPr>
                <w:ilvl w:val="0"/>
                <w:numId w:val="2"/>
              </w:numPr>
              <w:spacing w:after="200" w:line="276" w:lineRule="auto"/>
            </w:pPr>
            <w:r>
              <w:t>Fill in a username, email and password</w:t>
            </w:r>
          </w:p>
          <w:p w:rsidR="00D1595A" w:rsidRPr="00F973FB" w:rsidRDefault="00D1595A" w:rsidP="00D1595A">
            <w:pPr>
              <w:pStyle w:val="ListParagraph"/>
              <w:numPr>
                <w:ilvl w:val="0"/>
                <w:numId w:val="2"/>
              </w:numPr>
              <w:spacing w:after="200" w:line="276" w:lineRule="auto"/>
            </w:pPr>
            <w:r w:rsidRPr="00F973FB">
              <w:t xml:space="preserve">For Roll Number use the Code: Prim20. </w:t>
            </w:r>
          </w:p>
          <w:p w:rsidR="00D1595A" w:rsidRDefault="00D1595A" w:rsidP="00D1595A">
            <w:pPr>
              <w:pStyle w:val="ListParagraph"/>
              <w:numPr>
                <w:ilvl w:val="0"/>
                <w:numId w:val="2"/>
              </w:numPr>
              <w:spacing w:after="200" w:line="276" w:lineRule="auto"/>
            </w:pPr>
            <w:r>
              <w:t>An activation email will then be sent to your account. Follow the link.</w:t>
            </w:r>
          </w:p>
          <w:p w:rsidR="00D1595A" w:rsidRDefault="00D1595A" w:rsidP="00D1595A">
            <w:pPr>
              <w:pStyle w:val="ListParagraph"/>
              <w:numPr>
                <w:ilvl w:val="0"/>
                <w:numId w:val="2"/>
              </w:numPr>
              <w:spacing w:after="200" w:line="276" w:lineRule="auto"/>
            </w:pPr>
            <w:r>
              <w:t>Enter your email address and password again.  When it asks you to personalise your ac</w:t>
            </w:r>
            <w:r w:rsidR="00701DA2">
              <w:t>count tick teacher, all subjects</w:t>
            </w:r>
            <w:r>
              <w:t xml:space="preserve"> and Junior Infants. </w:t>
            </w:r>
          </w:p>
          <w:p w:rsidR="00D1595A" w:rsidRDefault="00D1595A" w:rsidP="00D1595A">
            <w:pPr>
              <w:pStyle w:val="ListParagraph"/>
              <w:numPr>
                <w:ilvl w:val="0"/>
                <w:numId w:val="2"/>
              </w:numPr>
              <w:spacing w:after="200" w:line="276" w:lineRule="auto"/>
            </w:pPr>
            <w:r>
              <w:t xml:space="preserve">Select </w:t>
            </w:r>
            <w:proofErr w:type="spellStart"/>
            <w:r>
              <w:t>Abair</w:t>
            </w:r>
            <w:proofErr w:type="spellEnd"/>
            <w:r>
              <w:t xml:space="preserve"> </w:t>
            </w:r>
            <w:proofErr w:type="spellStart"/>
            <w:r>
              <w:t>liom</w:t>
            </w:r>
            <w:proofErr w:type="spellEnd"/>
            <w:r>
              <w:t xml:space="preserve"> A and resources. </w:t>
            </w:r>
          </w:p>
          <w:p w:rsidR="00D1595A" w:rsidRPr="00D1595A" w:rsidRDefault="00D1595A" w:rsidP="00D1595A">
            <w:pPr>
              <w:pStyle w:val="ListParagraph"/>
              <w:numPr>
                <w:ilvl w:val="0"/>
                <w:numId w:val="2"/>
              </w:numPr>
              <w:spacing w:after="200" w:line="276" w:lineRule="auto"/>
            </w:pPr>
            <w:r>
              <w:t>Click on Lesson (grey tab a</w:t>
            </w:r>
            <w:r w:rsidR="0028562B">
              <w:t xml:space="preserve">t the top) </w:t>
            </w:r>
            <w:r w:rsidR="00043877">
              <w:t>and pick a lesson.</w:t>
            </w:r>
            <w:r>
              <w:t xml:space="preserve"> Lovely short videos and games. </w:t>
            </w:r>
          </w:p>
          <w:p w:rsidR="00C54E64" w:rsidRPr="002A594F" w:rsidRDefault="00C54E64" w:rsidP="008759DA">
            <w:pPr>
              <w:rPr>
                <w:b/>
                <w:sz w:val="28"/>
              </w:rPr>
            </w:pPr>
            <w:r w:rsidRPr="002A594F">
              <w:rPr>
                <w:b/>
                <w:sz w:val="28"/>
              </w:rPr>
              <w:t>S.E.S.E. (Social, Environmental and Scientific Education):</w:t>
            </w:r>
          </w:p>
          <w:p w:rsidR="00C54E64" w:rsidRDefault="00043877" w:rsidP="008759DA">
            <w:r>
              <w:t>Theme: Occupations</w:t>
            </w:r>
          </w:p>
          <w:p w:rsidR="00996DE1" w:rsidRDefault="00996DE1" w:rsidP="008759DA">
            <w:hyperlink r:id="rId17" w:history="1">
              <w:r w:rsidRPr="00996DE1">
                <w:rPr>
                  <w:color w:val="0000FF"/>
                  <w:u w:val="single"/>
                </w:rPr>
                <w:t>https://www.twinkl.ie/resource/t-s-4130-who-occupation-flashcards</w:t>
              </w:r>
            </w:hyperlink>
          </w:p>
          <w:p w:rsidR="00996DE1" w:rsidRDefault="00996DE1" w:rsidP="008759DA">
            <w:hyperlink r:id="rId18" w:history="1">
              <w:r>
                <w:rPr>
                  <w:rStyle w:val="Hyperlink"/>
                </w:rPr>
                <w:t>https://www.twinkl.ie/resource/t-e-663-jobs-place-of-work-tools-and-vehicles-matching-cards</w:t>
              </w:r>
            </w:hyperlink>
          </w:p>
          <w:p w:rsidR="00C54E64" w:rsidRDefault="00C54E64" w:rsidP="008759DA">
            <w:pPr>
              <w:rPr>
                <w:rStyle w:val="Hyperlink"/>
              </w:rPr>
            </w:pPr>
          </w:p>
          <w:p w:rsidR="00043877" w:rsidRDefault="00043877" w:rsidP="008759DA">
            <w:pPr>
              <w:rPr>
                <w:b/>
              </w:rPr>
            </w:pPr>
          </w:p>
          <w:p w:rsidR="00C54E64" w:rsidRDefault="00C54E64" w:rsidP="008759DA">
            <w:pPr>
              <w:rPr>
                <w:b/>
                <w:sz w:val="28"/>
              </w:rPr>
            </w:pPr>
            <w:r w:rsidRPr="002A594F">
              <w:rPr>
                <w:b/>
                <w:sz w:val="28"/>
              </w:rPr>
              <w:t>S.P.H.E. (Social Personal and Health Education)</w:t>
            </w:r>
            <w:r w:rsidR="002A594F" w:rsidRPr="002A594F">
              <w:rPr>
                <w:b/>
                <w:sz w:val="28"/>
              </w:rPr>
              <w:t>:</w:t>
            </w:r>
          </w:p>
          <w:p w:rsidR="00CF5EF5" w:rsidRPr="00CF5EF5" w:rsidRDefault="00CF5EF5" w:rsidP="00CF5EF5">
            <w:r w:rsidRPr="00CF5EF5">
              <w:t>This is a 3 minute mindful body scan for you and your child that may help at this time.</w:t>
            </w:r>
          </w:p>
          <w:p w:rsidR="00C54E64" w:rsidRDefault="00CF5EF5" w:rsidP="00CF5EF5">
            <w:r>
              <w:rPr>
                <w:sz w:val="28"/>
              </w:rPr>
              <w:t xml:space="preserve"> </w:t>
            </w:r>
            <w:hyperlink r:id="rId19" w:history="1">
              <w:r>
                <w:rPr>
                  <w:rStyle w:val="Hyperlink"/>
                </w:rPr>
                <w:t>https://www.youtube.com/watch?v=ihwcw_ofuME</w:t>
              </w:r>
            </w:hyperlink>
          </w:p>
          <w:p w:rsidR="002A594F" w:rsidRDefault="002A594F" w:rsidP="008759DA">
            <w:pPr>
              <w:rPr>
                <w:b/>
              </w:rPr>
            </w:pPr>
          </w:p>
          <w:p w:rsidR="008759DA" w:rsidRPr="002A594F" w:rsidRDefault="00D1595A" w:rsidP="008759DA">
            <w:pPr>
              <w:rPr>
                <w:b/>
                <w:sz w:val="28"/>
              </w:rPr>
            </w:pPr>
            <w:r w:rsidRPr="002A594F">
              <w:rPr>
                <w:b/>
                <w:sz w:val="28"/>
              </w:rPr>
              <w:t xml:space="preserve">P.E.: </w:t>
            </w:r>
          </w:p>
          <w:p w:rsidR="00B7720F" w:rsidRDefault="00B7720F" w:rsidP="00B7720F">
            <w:r>
              <w:t>Check the blog for</w:t>
            </w:r>
            <w:r>
              <w:t xml:space="preserve"> Active Schools Week. </w:t>
            </w:r>
          </w:p>
          <w:p w:rsidR="00D1595A" w:rsidRDefault="00B7720F" w:rsidP="008759DA">
            <w:r>
              <w:t>This</w:t>
            </w:r>
            <w:r w:rsidR="00B4652E">
              <w:t xml:space="preserve"> week is Active Schools </w:t>
            </w:r>
            <w:r w:rsidR="00CF5EF5">
              <w:t xml:space="preserve">Week so instead we’ll have Active </w:t>
            </w:r>
            <w:r w:rsidR="00B4652E">
              <w:t>Week</w:t>
            </w:r>
            <w:r w:rsidR="00CF5EF5">
              <w:t xml:space="preserve"> at </w:t>
            </w:r>
            <w:r w:rsidR="00B4652E">
              <w:t>Home.</w:t>
            </w:r>
          </w:p>
          <w:p w:rsidR="00B7720F" w:rsidRDefault="00B7720F" w:rsidP="008759DA">
            <w:r>
              <w:t xml:space="preserve">The Ideas Word Cloud has lots of suggested activities for the week. </w:t>
            </w:r>
          </w:p>
          <w:p w:rsidR="00B7720F" w:rsidRDefault="00B7720F" w:rsidP="008759DA">
            <w:r>
              <w:t xml:space="preserve">If you could fill in the </w:t>
            </w:r>
            <w:proofErr w:type="spellStart"/>
            <w:r>
              <w:t>the</w:t>
            </w:r>
            <w:proofErr w:type="spellEnd"/>
            <w:r>
              <w:t xml:space="preserve"> Challenge Chart for the week and email it to me at aoconnor@greenmount.ie, we can use it as part of our application for an Active School flag. </w:t>
            </w:r>
          </w:p>
          <w:p w:rsidR="00CF5EF5" w:rsidRPr="00D55838" w:rsidRDefault="00CF5EF5" w:rsidP="008759DA"/>
          <w:p w:rsidR="008759DA" w:rsidRPr="002A594F" w:rsidRDefault="00D1595A" w:rsidP="008759DA">
            <w:pPr>
              <w:rPr>
                <w:b/>
                <w:sz w:val="28"/>
              </w:rPr>
            </w:pPr>
            <w:r w:rsidRPr="002A594F">
              <w:rPr>
                <w:b/>
                <w:sz w:val="28"/>
              </w:rPr>
              <w:t xml:space="preserve">Art: </w:t>
            </w:r>
          </w:p>
          <w:p w:rsidR="00D1595A" w:rsidRDefault="00043877" w:rsidP="008759DA">
            <w:r>
              <w:t>Theme: Occupations</w:t>
            </w:r>
          </w:p>
          <w:p w:rsidR="00043877" w:rsidRDefault="0040458F" w:rsidP="008759DA">
            <w:r>
              <w:t>Paint or draw: When I grow up I want to be a….</w:t>
            </w:r>
          </w:p>
          <w:p w:rsidR="00043877" w:rsidRDefault="00043877" w:rsidP="008759DA">
            <w:pPr>
              <w:rPr>
                <w:b/>
              </w:rPr>
            </w:pPr>
          </w:p>
          <w:p w:rsidR="008759DA" w:rsidRPr="002A594F" w:rsidRDefault="00D1595A" w:rsidP="008759DA">
            <w:pPr>
              <w:rPr>
                <w:b/>
                <w:sz w:val="28"/>
              </w:rPr>
            </w:pPr>
            <w:r w:rsidRPr="002A594F">
              <w:rPr>
                <w:b/>
                <w:sz w:val="28"/>
              </w:rPr>
              <w:t xml:space="preserve">Music: </w:t>
            </w:r>
          </w:p>
          <w:p w:rsidR="00D1595A" w:rsidRDefault="007A5B87" w:rsidP="008759DA">
            <w:hyperlink r:id="rId20" w:history="1">
              <w:r w:rsidR="00D1595A">
                <w:rPr>
                  <w:rStyle w:val="Hyperlink"/>
                </w:rPr>
                <w:t>https://connect.collins.co.uk/school/portal.aspx</w:t>
              </w:r>
            </w:hyperlink>
          </w:p>
          <w:p w:rsidR="00D1595A" w:rsidRPr="00736D79" w:rsidRDefault="00D1595A" w:rsidP="008759DA">
            <w:r w:rsidRPr="00736D79">
              <w:t xml:space="preserve">Go to Collins Connect and click on the Teacher portal and enter: </w:t>
            </w:r>
          </w:p>
          <w:p w:rsidR="00D1595A" w:rsidRPr="00736D79" w:rsidRDefault="00D1595A" w:rsidP="008759DA">
            <w:r w:rsidRPr="00736D79">
              <w:t>Username: parents@harpercollins.co.uk</w:t>
            </w:r>
          </w:p>
          <w:p w:rsidR="00D1595A" w:rsidRPr="00736D79" w:rsidRDefault="00D1595A" w:rsidP="008759DA">
            <w:r w:rsidRPr="00736D79">
              <w:t xml:space="preserve">Password: Parents20! </w:t>
            </w:r>
          </w:p>
          <w:p w:rsidR="00D1595A" w:rsidRDefault="00D1595A" w:rsidP="008759DA">
            <w:proofErr w:type="gramStart"/>
            <w:r w:rsidRPr="00736D79">
              <w:t>and</w:t>
            </w:r>
            <w:proofErr w:type="gramEnd"/>
            <w:r w:rsidRPr="00736D79">
              <w:t xml:space="preserve"> click Login.</w:t>
            </w:r>
          </w:p>
          <w:p w:rsidR="00D1595A" w:rsidRPr="00736D79" w:rsidRDefault="00D1595A" w:rsidP="008759DA">
            <w:r>
              <w:t xml:space="preserve">You’ll find fabulous music lessons in the Music Express area. </w:t>
            </w:r>
          </w:p>
          <w:p w:rsidR="00701DA2" w:rsidRDefault="00701DA2" w:rsidP="008759DA">
            <w:pPr>
              <w:rPr>
                <w:b/>
              </w:rPr>
            </w:pPr>
          </w:p>
          <w:p w:rsidR="00043877" w:rsidRPr="002A594F" w:rsidRDefault="00D1595A" w:rsidP="008759DA">
            <w:pPr>
              <w:rPr>
                <w:b/>
                <w:sz w:val="28"/>
              </w:rPr>
            </w:pPr>
            <w:r w:rsidRPr="002A594F">
              <w:rPr>
                <w:b/>
                <w:sz w:val="28"/>
              </w:rPr>
              <w:t xml:space="preserve">Recommended Websites: </w:t>
            </w:r>
          </w:p>
          <w:p w:rsidR="00D1595A" w:rsidRDefault="00D1595A" w:rsidP="008759DA">
            <w:pPr>
              <w:rPr>
                <w:b/>
              </w:rPr>
            </w:pPr>
            <w:r>
              <w:rPr>
                <w:u w:val="single"/>
              </w:rPr>
              <w:t>Reading</w:t>
            </w:r>
            <w:r w:rsidRPr="006C7818">
              <w:rPr>
                <w:u w:val="single"/>
              </w:rPr>
              <w:t>eggs</w:t>
            </w:r>
            <w:r>
              <w:rPr>
                <w:u w:val="single"/>
              </w:rPr>
              <w:t>.com</w:t>
            </w:r>
            <w:r w:rsidRPr="006C7818">
              <w:t xml:space="preserve"> are doing a free month for parents when you sign up. It’s a fantastic website for English and Maths. I can highly recommend this website. It might come in handy also if you need a few minutes to yourself as the kids should be able to play it themselves.</w:t>
            </w:r>
            <w:r>
              <w:rPr>
                <w:b/>
              </w:rPr>
              <w:t xml:space="preserve"> </w:t>
            </w:r>
          </w:p>
          <w:p w:rsidR="00D1595A" w:rsidRDefault="00D1595A" w:rsidP="008759DA">
            <w:pPr>
              <w:rPr>
                <w:b/>
              </w:rPr>
            </w:pPr>
            <w:r w:rsidRPr="00D1595A">
              <w:rPr>
                <w:u w:val="single"/>
              </w:rPr>
              <w:t>Topmarks.co.uk</w:t>
            </w:r>
            <w:r w:rsidRPr="00D1595A">
              <w:t xml:space="preserve"> </w:t>
            </w:r>
            <w:r>
              <w:t>is another one that has lot</w:t>
            </w:r>
            <w:r w:rsidRPr="00D1595A">
              <w:t>s of educational games on it.</w:t>
            </w:r>
            <w:r>
              <w:rPr>
                <w:b/>
              </w:rPr>
              <w:t xml:space="preserve"> </w:t>
            </w:r>
          </w:p>
          <w:p w:rsidR="00D1595A" w:rsidRDefault="00D1595A" w:rsidP="008759DA">
            <w:pPr>
              <w:rPr>
                <w:b/>
              </w:rPr>
            </w:pPr>
          </w:p>
          <w:p w:rsidR="00660E79" w:rsidRPr="00187A6D" w:rsidRDefault="00660E79" w:rsidP="008759DA">
            <w:pPr>
              <w:rPr>
                <w:b/>
              </w:rPr>
            </w:pPr>
          </w:p>
        </w:tc>
      </w:tr>
    </w:tbl>
    <w:p w:rsidR="008759DA" w:rsidRDefault="008759DA"/>
    <w:sectPr w:rsidR="00875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B360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7735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6"/>
    <w:rsid w:val="000305DC"/>
    <w:rsid w:val="00036A8A"/>
    <w:rsid w:val="00043877"/>
    <w:rsid w:val="00102894"/>
    <w:rsid w:val="001D6342"/>
    <w:rsid w:val="00217E2B"/>
    <w:rsid w:val="00230745"/>
    <w:rsid w:val="002718D0"/>
    <w:rsid w:val="0028562B"/>
    <w:rsid w:val="002A594F"/>
    <w:rsid w:val="00321725"/>
    <w:rsid w:val="00352DAE"/>
    <w:rsid w:val="00366D2D"/>
    <w:rsid w:val="003A31BD"/>
    <w:rsid w:val="0040458F"/>
    <w:rsid w:val="00462E5D"/>
    <w:rsid w:val="004911EA"/>
    <w:rsid w:val="004C3A00"/>
    <w:rsid w:val="00660E79"/>
    <w:rsid w:val="00701DA2"/>
    <w:rsid w:val="007A5B87"/>
    <w:rsid w:val="007F0F7E"/>
    <w:rsid w:val="008759DA"/>
    <w:rsid w:val="00996DE1"/>
    <w:rsid w:val="009C0B12"/>
    <w:rsid w:val="009E26E7"/>
    <w:rsid w:val="00A11659"/>
    <w:rsid w:val="00A2328C"/>
    <w:rsid w:val="00A35E98"/>
    <w:rsid w:val="00A76296"/>
    <w:rsid w:val="00AA0AF0"/>
    <w:rsid w:val="00AA6997"/>
    <w:rsid w:val="00AC6CC8"/>
    <w:rsid w:val="00B05B21"/>
    <w:rsid w:val="00B4652E"/>
    <w:rsid w:val="00B7720F"/>
    <w:rsid w:val="00C54E64"/>
    <w:rsid w:val="00CF5EF5"/>
    <w:rsid w:val="00D05FF8"/>
    <w:rsid w:val="00D1595A"/>
    <w:rsid w:val="00D33406"/>
    <w:rsid w:val="00DA7275"/>
    <w:rsid w:val="00EA4E06"/>
    <w:rsid w:val="00EE37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3BC1C-C2DB-478A-A69C-F5F098B2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406"/>
    <w:rPr>
      <w:color w:val="0563C1" w:themeColor="hyperlink"/>
      <w:u w:val="single"/>
    </w:rPr>
  </w:style>
  <w:style w:type="paragraph" w:styleId="ListParagraph">
    <w:name w:val="List Paragraph"/>
    <w:basedOn w:val="Normal"/>
    <w:uiPriority w:val="34"/>
    <w:qFormat/>
    <w:rsid w:val="00D33406"/>
    <w:pPr>
      <w:ind w:left="720"/>
      <w:contextualSpacing/>
    </w:pPr>
  </w:style>
  <w:style w:type="character" w:styleId="CommentReference">
    <w:name w:val="annotation reference"/>
    <w:basedOn w:val="DefaultParagraphFont"/>
    <w:uiPriority w:val="99"/>
    <w:semiHidden/>
    <w:unhideWhenUsed/>
    <w:rsid w:val="007F0F7E"/>
    <w:rPr>
      <w:sz w:val="16"/>
      <w:szCs w:val="16"/>
    </w:rPr>
  </w:style>
  <w:style w:type="paragraph" w:styleId="CommentText">
    <w:name w:val="annotation text"/>
    <w:basedOn w:val="Normal"/>
    <w:link w:val="CommentTextChar"/>
    <w:uiPriority w:val="99"/>
    <w:semiHidden/>
    <w:unhideWhenUsed/>
    <w:rsid w:val="007F0F7E"/>
    <w:pPr>
      <w:spacing w:line="240" w:lineRule="auto"/>
    </w:pPr>
    <w:rPr>
      <w:sz w:val="20"/>
      <w:szCs w:val="20"/>
    </w:rPr>
  </w:style>
  <w:style w:type="character" w:customStyle="1" w:styleId="CommentTextChar">
    <w:name w:val="Comment Text Char"/>
    <w:basedOn w:val="DefaultParagraphFont"/>
    <w:link w:val="CommentText"/>
    <w:uiPriority w:val="99"/>
    <w:semiHidden/>
    <w:rsid w:val="007F0F7E"/>
    <w:rPr>
      <w:sz w:val="20"/>
      <w:szCs w:val="20"/>
    </w:rPr>
  </w:style>
  <w:style w:type="paragraph" w:styleId="CommentSubject">
    <w:name w:val="annotation subject"/>
    <w:basedOn w:val="CommentText"/>
    <w:next w:val="CommentText"/>
    <w:link w:val="CommentSubjectChar"/>
    <w:uiPriority w:val="99"/>
    <w:semiHidden/>
    <w:unhideWhenUsed/>
    <w:rsid w:val="007F0F7E"/>
    <w:rPr>
      <w:b/>
      <w:bCs/>
    </w:rPr>
  </w:style>
  <w:style w:type="character" w:customStyle="1" w:styleId="CommentSubjectChar">
    <w:name w:val="Comment Subject Char"/>
    <w:basedOn w:val="CommentTextChar"/>
    <w:link w:val="CommentSubject"/>
    <w:uiPriority w:val="99"/>
    <w:semiHidden/>
    <w:rsid w:val="007F0F7E"/>
    <w:rPr>
      <w:b/>
      <w:bCs/>
      <w:sz w:val="20"/>
      <w:szCs w:val="20"/>
    </w:rPr>
  </w:style>
  <w:style w:type="paragraph" w:styleId="BalloonText">
    <w:name w:val="Balloon Text"/>
    <w:basedOn w:val="Normal"/>
    <w:link w:val="BalloonTextChar"/>
    <w:uiPriority w:val="99"/>
    <w:semiHidden/>
    <w:unhideWhenUsed/>
    <w:rsid w:val="007F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7E"/>
    <w:rPr>
      <w:rFonts w:ascii="Segoe UI" w:hAnsi="Segoe UI" w:cs="Segoe UI"/>
      <w:sz w:val="18"/>
      <w:szCs w:val="18"/>
    </w:rPr>
  </w:style>
  <w:style w:type="character" w:styleId="FollowedHyperlink">
    <w:name w:val="FollowedHyperlink"/>
    <w:basedOn w:val="DefaultParagraphFont"/>
    <w:uiPriority w:val="99"/>
    <w:semiHidden/>
    <w:unhideWhenUsed/>
    <w:rsid w:val="001D6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tarfall.com/h/abcs/" TargetMode="External"/><Relationship Id="rId18" Type="http://schemas.openxmlformats.org/officeDocument/2006/relationships/hyperlink" Target="https://www.twinkl.ie/resource/t-e-663-jobs-place-of-work-tools-and-vehicles-matching-card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H2HRA0HYx9U" TargetMode="External"/><Relationship Id="rId17" Type="http://schemas.openxmlformats.org/officeDocument/2006/relationships/hyperlink" Target="https://www.twinkl.ie/resource/t-s-4130-who-occupation-flashcards" TargetMode="External"/><Relationship Id="rId2" Type="http://schemas.openxmlformats.org/officeDocument/2006/relationships/styles" Target="styles.xml"/><Relationship Id="rId16" Type="http://schemas.openxmlformats.org/officeDocument/2006/relationships/hyperlink" Target="https://www.folensonline.ie/registration/?r=t" TargetMode="External"/><Relationship Id="rId20" Type="http://schemas.openxmlformats.org/officeDocument/2006/relationships/hyperlink" Target="https://connect.collins.co.uk/school/portal.aspx" TargetMode="External"/><Relationship Id="rId1" Type="http://schemas.openxmlformats.org/officeDocument/2006/relationships/numbering" Target="numbering.xml"/><Relationship Id="rId6" Type="http://schemas.openxmlformats.org/officeDocument/2006/relationships/hyperlink" Target="mailto:aoconnor@greenmount.ie" TargetMode="External"/><Relationship Id="rId11" Type="http://schemas.openxmlformats.org/officeDocument/2006/relationships/hyperlink" Target="https://www.youtube.com/watch?v=-6OM_nSyod0" TargetMode="External"/><Relationship Id="rId5" Type="http://schemas.openxmlformats.org/officeDocument/2006/relationships/hyperlink" Target="https://accounts.google.com/signup/v2/webcreateaccount?flowName=GlifWebSignIn&amp;flowEntry=SignUp" TargetMode="External"/><Relationship Id="rId15" Type="http://schemas.openxmlformats.org/officeDocument/2006/relationships/hyperlink" Target="http://www.infanteducation.ie/infanted-blog/building-the-muscles-for-better-handwriting" TargetMode="External"/><Relationship Id="rId10" Type="http://schemas.openxmlformats.org/officeDocument/2006/relationships/hyperlink" Target="https://www.youtube.com/watch?v=ZOFZI7LcGMQ" TargetMode="External"/><Relationship Id="rId19" Type="http://schemas.openxmlformats.org/officeDocument/2006/relationships/hyperlink" Target="https://www.youtube.com/watch?v=ihwcw_ofuME" TargetMode="External"/><Relationship Id="rId4" Type="http://schemas.openxmlformats.org/officeDocument/2006/relationships/webSettings" Target="webSettings.xml"/><Relationship Id="rId9" Type="http://schemas.openxmlformats.org/officeDocument/2006/relationships/hyperlink" Target="https://www.youtube.com/watch?v=-4djlIJR8R4" TargetMode="External"/><Relationship Id="rId14" Type="http://schemas.openxmlformats.org/officeDocument/2006/relationships/hyperlink" Target="https://connect.collins.co.uk/school/portal.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3FFF3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O'Connor</dc:creator>
  <cp:keywords/>
  <dc:description/>
  <cp:lastModifiedBy>Aine  O'Connor</cp:lastModifiedBy>
  <cp:revision>3</cp:revision>
  <dcterms:created xsi:type="dcterms:W3CDTF">2020-04-24T12:58:00Z</dcterms:created>
  <dcterms:modified xsi:type="dcterms:W3CDTF">2020-04-24T15:16:00Z</dcterms:modified>
</cp:coreProperties>
</file>